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4854"/>
      </w:tblGrid>
      <w:tr w:rsidR="00E815D4" w:rsidRPr="00105D27" w14:paraId="65A6A64C" w14:textId="77777777" w:rsidTr="00350CC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723606" w:rsidRDefault="00FB1EA9" w:rsidP="00194BF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72360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Name of Tender :</w:t>
            </w:r>
            <w:r w:rsidRPr="0072360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22B4ACBF" w14:textId="75A5DD07" w:rsidR="001C3E76" w:rsidRPr="00105D27" w:rsidRDefault="005012B8" w:rsidP="0053383D">
            <w:pPr>
              <w:snapToGrid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bookmarkStart w:id="0" w:name="_Hlk121050978"/>
            <w:r w:rsidRPr="00B55D1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>Supply &amp; Deliver</w:t>
            </w:r>
            <w:r w:rsidR="004B16D4" w:rsidRPr="00B55D1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 xml:space="preserve">y </w:t>
            </w:r>
            <w:r w:rsidR="001C3E76" w:rsidRPr="00B55D1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 xml:space="preserve">for </w:t>
            </w:r>
            <w:proofErr w:type="gramStart"/>
            <w:r w:rsidR="00B55D1D" w:rsidRPr="00B55D1D">
              <w:rPr>
                <w:rStyle w:val="xdexpressionbox1"/>
                <w:rFonts w:ascii="Calibri" w:hAnsi="Calibri" w:cs="Calibri"/>
                <w:color w:val="000000"/>
                <w:sz w:val="20"/>
                <w:szCs w:val="20"/>
              </w:rPr>
              <w:t>Rent</w:t>
            </w:r>
            <w:r w:rsidR="0053383D">
              <w:rPr>
                <w:rStyle w:val="xdexpressionbox1"/>
                <w:rFonts w:ascii="Calibri" w:hAnsi="Calibri" w:cs="Calibri"/>
                <w:color w:val="000000"/>
                <w:sz w:val="20"/>
                <w:szCs w:val="20"/>
              </w:rPr>
              <w:t xml:space="preserve">ed </w:t>
            </w:r>
            <w:r w:rsidR="00B55D1D" w:rsidRPr="00B55D1D">
              <w:rPr>
                <w:rStyle w:val="xdexpressionbox1"/>
                <w:rFonts w:ascii="Calibri" w:hAnsi="Calibri" w:cs="Calibri"/>
                <w:color w:val="000000"/>
                <w:sz w:val="20"/>
                <w:szCs w:val="20"/>
              </w:rPr>
              <w:t xml:space="preserve"> vehicle</w:t>
            </w:r>
            <w:proofErr w:type="gramEnd"/>
            <w:r w:rsidR="00B55D1D" w:rsidRPr="00B55D1D">
              <w:rPr>
                <w:rStyle w:val="xdexpressionbox1"/>
                <w:rFonts w:ascii="Calibri" w:hAnsi="Calibri" w:cs="Calibri"/>
                <w:color w:val="000000"/>
                <w:sz w:val="20"/>
                <w:szCs w:val="20"/>
              </w:rPr>
              <w:t xml:space="preserve"> (Land cruiser, 4WD with high quality) for long term contract CRS MOAFA III </w:t>
            </w:r>
            <w:r w:rsidR="0053383D">
              <w:rPr>
                <w:rStyle w:val="xdexpressionbox1"/>
                <w:rFonts w:ascii="Calibri" w:hAnsi="Calibri" w:cs="Calibri"/>
                <w:color w:val="000000"/>
                <w:sz w:val="20"/>
                <w:szCs w:val="20"/>
              </w:rPr>
              <w:t xml:space="preserve">,for long Term contract </w:t>
            </w:r>
          </w:p>
          <w:bookmarkEnd w:id="0"/>
          <w:p w14:paraId="39F539BD" w14:textId="4686FB42" w:rsidR="00120C3A" w:rsidRPr="00105D27" w:rsidRDefault="00295E0D" w:rsidP="00BC54B2">
            <w:pPr>
              <w:pStyle w:val="Body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>Tender Number</w:t>
            </w:r>
            <w:r w:rsidR="006E7BF8" w:rsidRPr="00105D27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="00ED14FB" w:rsidRPr="00105D2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413531" w:rsidRPr="00105D27">
              <w:rPr>
                <w:rFonts w:ascii="Arial" w:hAnsi="Arial" w:cs="Arial"/>
                <w:color w:val="000000" w:themeColor="text1"/>
                <w:shd w:val="clear" w:color="auto" w:fill="FFFFFF"/>
              </w:rPr>
              <w:t>CRS-RFQ-ZAL-</w:t>
            </w:r>
            <w:r w:rsidR="007F5BC6" w:rsidRPr="00105D27">
              <w:rPr>
                <w:rFonts w:ascii="Arial" w:hAnsi="Arial" w:cs="Arial"/>
                <w:color w:val="000000" w:themeColor="text1"/>
                <w:shd w:val="clear" w:color="auto" w:fill="FFFFFF"/>
              </w:rPr>
              <w:t>1</w:t>
            </w:r>
            <w:r w:rsidR="00D27E28">
              <w:rPr>
                <w:rFonts w:ascii="Arial" w:hAnsi="Arial" w:cs="Arial"/>
                <w:color w:val="000000" w:themeColor="text1"/>
                <w:shd w:val="clear" w:color="auto" w:fill="FFFFFF"/>
              </w:rPr>
              <w:t>3</w:t>
            </w:r>
            <w:r w:rsidR="002C760F">
              <w:rPr>
                <w:rFonts w:ascii="Arial" w:hAnsi="Arial" w:cs="Arial" w:hint="cs"/>
                <w:color w:val="000000" w:themeColor="text1"/>
                <w:shd w:val="clear" w:color="auto" w:fill="FFFFFF"/>
                <w:rtl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- </w:t>
            </w:r>
            <w:r w:rsidR="00413531" w:rsidRPr="00105D27">
              <w:rPr>
                <w:rFonts w:ascii="Arial" w:hAnsi="Arial" w:cs="Arial"/>
                <w:color w:val="000000" w:themeColor="text1"/>
                <w:shd w:val="clear" w:color="auto" w:fill="FFFFFF"/>
              </w:rPr>
              <w:t>202</w:t>
            </w:r>
            <w:r w:rsidR="002A6E23">
              <w:rPr>
                <w:rFonts w:ascii="Arial" w:hAnsi="Arial" w:cs="Arial"/>
                <w:color w:val="000000" w:themeColor="text1"/>
                <w:shd w:val="clear" w:color="auto" w:fill="FFFFFF"/>
              </w:rPr>
              <w:t>2</w:t>
            </w:r>
          </w:p>
          <w:p w14:paraId="4112F249" w14:textId="45377827" w:rsidR="00FB1EA9" w:rsidRPr="00105D27" w:rsidRDefault="002D7B3E" w:rsidP="00460B7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7C0937B9" w14:textId="23567458" w:rsidR="00413531" w:rsidRPr="00105D27" w:rsidRDefault="00413531" w:rsidP="00460B7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Opening Date</w:t>
            </w:r>
            <w:proofErr w:type="gramStart"/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 :-</w:t>
            </w:r>
            <w:proofErr w:type="gramEnd"/>
          </w:p>
          <w:p w14:paraId="46BA1562" w14:textId="4A444F18" w:rsidR="00413531" w:rsidRPr="00105D27" w:rsidRDefault="00883AD3" w:rsidP="00460B7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0</w:t>
            </w:r>
            <w:r w:rsidR="002C760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5</w:t>
            </w:r>
            <w:r w:rsidR="00CE330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- </w:t>
            </w:r>
            <w:r w:rsidR="00C84C1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December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>-</w:t>
            </w:r>
            <w:r w:rsidR="0041353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>22</w:t>
            </w:r>
          </w:p>
          <w:p w14:paraId="1A4F0399" w14:textId="77777777" w:rsidR="00883AD3" w:rsidRDefault="00FB1EA9" w:rsidP="00883AD3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Deadline</w:t>
            </w:r>
            <w:r w:rsidR="006D3CC2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 xml:space="preserve"> </w:t>
            </w:r>
            <w:r w:rsidR="00876F9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Soumission</w:t>
            </w:r>
            <w:r w:rsidR="006D3CC2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 xml:space="preserve"> </w:t>
            </w:r>
            <w:r w:rsidR="008C0BD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>date :</w:t>
            </w:r>
          </w:p>
          <w:p w14:paraId="52469627" w14:textId="1C28E13B" w:rsidR="00194BFD" w:rsidRPr="00883AD3" w:rsidRDefault="0074797F" w:rsidP="00883AD3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>12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SA"/>
              </w:rPr>
              <w:t>-DEC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/</w:t>
            </w:r>
            <w:r w:rsidR="00CF7E84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202</w:t>
            </w:r>
            <w:r w:rsidR="00D25BC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2</w:t>
            </w:r>
            <w:r w:rsidR="00194BF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– 1</w:t>
            </w:r>
            <w:r w:rsidR="00D25BC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4</w:t>
            </w:r>
            <w:r w:rsidR="00194BF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 :00 PM</w:t>
            </w:r>
          </w:p>
          <w:p w14:paraId="565B6653" w14:textId="77777777" w:rsidR="00E7456D" w:rsidRPr="00105D27" w:rsidRDefault="00E7456D" w:rsidP="00E7456D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105D27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105D27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6779B987" w14:textId="77777777" w:rsidR="009B6EB0" w:rsidRPr="00105D27" w:rsidRDefault="009B6EB0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</w:p>
          <w:p w14:paraId="500F4A7C" w14:textId="1E256E98" w:rsidR="009A6E55" w:rsidRPr="00105D27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For further information please </w:t>
            </w:r>
            <w:r w:rsidR="002A6BE3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contact :</w:t>
            </w:r>
          </w:p>
          <w:p w14:paraId="0F56035C" w14:textId="785023A0" w:rsidR="009A6E55" w:rsidRPr="00105D27" w:rsidRDefault="00000000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hyperlink r:id="rId12" w:history="1">
              <w:r w:rsidR="001F72A0" w:rsidRPr="00105D27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p</w:t>
              </w:r>
              <w:r w:rsidR="001F72A0" w:rsidRPr="00105D27">
                <w:rPr>
                  <w:rStyle w:val="Hyperlink"/>
                  <w:color w:val="000000" w:themeColor="text1"/>
                  <w:sz w:val="22"/>
                  <w:szCs w:val="22"/>
                  <w:lang w:val="fr-FR"/>
                </w:rPr>
                <w:t>rocurement.sudan</w:t>
              </w:r>
              <w:r w:rsidR="001F72A0" w:rsidRPr="00105D27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105D27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14:paraId="27F7AAD1" w14:textId="38193803" w:rsidR="001B1125" w:rsidRPr="00827DE1" w:rsidRDefault="00FB1EA9" w:rsidP="00C534EF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اسم العطاء</w:t>
            </w:r>
            <w:r w:rsidR="00C534EF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 </w:t>
            </w:r>
            <w:r w:rsidR="00C534EF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u w:val="single"/>
                <w:rtl/>
                <w:lang w:val="fr-FR" w:bidi="ar-SA"/>
              </w:rPr>
              <w:t>:</w:t>
            </w:r>
            <w:r w:rsidR="0010241A" w:rsidRPr="00105D2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7B6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لإجار عدد 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من العربات </w:t>
            </w:r>
            <w:r w:rsidR="003A7B6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C05FB8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لاندكروزردفع رباعي  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بصورة ممتازة </w:t>
            </w:r>
            <w:r w:rsidR="00C05FB8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لانشطة المنظمة و </w:t>
            </w:r>
            <w:r w:rsidR="003A7B6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الموظفين لفترة 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11</w:t>
            </w:r>
            <w:r w:rsidR="00F1680B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ش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ه</w:t>
            </w:r>
            <w:r w:rsidR="00F1680B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ر</w:t>
            </w:r>
            <w:r w:rsidR="00653AC1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من (</w:t>
            </w:r>
            <w:r w:rsidR="00883AD3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03 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ديسمبر </w:t>
            </w:r>
            <w:r w:rsidR="00970F2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202</w:t>
            </w:r>
            <w:r w:rsidR="00DB5F5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2</w:t>
            </w:r>
            <w:r w:rsidR="00653AC1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0F2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الي</w:t>
            </w:r>
            <w:r w:rsidR="00C0717F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0F2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3</w:t>
            </w:r>
            <w:r w:rsidR="00A222DB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1</w:t>
            </w:r>
            <w:r w:rsidR="00970F2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542E99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أكتوبر </w:t>
            </w:r>
            <w:r w:rsidR="00970F2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2023 )</w:t>
            </w:r>
            <w:r w:rsidR="003A7B63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A0111" w:rsidRPr="00105D2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22A3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داخل مدينة  </w:t>
            </w:r>
            <w:r w:rsidR="00CF466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ساقادر </w:t>
            </w:r>
            <w:r w:rsidR="00222A37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BE4B82">
              <w:rPr>
                <w:color w:val="000000" w:themeColor="text1"/>
                <w:sz w:val="22"/>
                <w:szCs w:val="22"/>
                <w:rtl/>
                <w:lang w:bidi="ar-SA"/>
              </w:rPr>
              <w:t>–</w:t>
            </w:r>
            <w:r w:rsidR="00BE4B82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791BDD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ومن </w:t>
            </w:r>
            <w:r w:rsidR="00CF466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ساقا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الى </w:t>
            </w:r>
            <w:r w:rsidR="00CF466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نييرتتى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A678E9">
              <w:rPr>
                <w:color w:val="000000" w:themeColor="text1"/>
                <w:sz w:val="22"/>
                <w:szCs w:val="22"/>
                <w:rtl/>
                <w:lang w:bidi="ar-SA"/>
              </w:rPr>
              <w:t>–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من </w:t>
            </w:r>
            <w:r w:rsidR="00CF466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ساقا 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اللى </w:t>
            </w:r>
            <w:r w:rsidR="00CF466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زاانلنجي 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A678E9">
              <w:rPr>
                <w:color w:val="000000" w:themeColor="text1"/>
                <w:sz w:val="22"/>
                <w:szCs w:val="22"/>
                <w:rtl/>
                <w:lang w:bidi="ar-SA"/>
              </w:rPr>
              <w:t>–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من  الى ـجوكستى </w:t>
            </w:r>
            <w:r w:rsidR="00A678E9">
              <w:rPr>
                <w:color w:val="000000" w:themeColor="text1"/>
                <w:sz w:val="22"/>
                <w:szCs w:val="22"/>
                <w:rtl/>
                <w:lang w:bidi="ar-SA"/>
              </w:rPr>
              <w:t>–</w:t>
            </w:r>
            <w:r w:rsidR="00A678E9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من قولو الى يردانى </w:t>
            </w:r>
            <w:r w:rsidR="0074797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.</w:t>
            </w:r>
          </w:p>
          <w:p w14:paraId="2111C867" w14:textId="77777777" w:rsidR="00BF7C5B" w:rsidRPr="00105D27" w:rsidRDefault="00BF7C5B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0FB4FAB" w14:textId="009832C6" w:rsidR="00E3747F" w:rsidRPr="00105D27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العطاء :</w:t>
            </w:r>
            <w:r w:rsidR="00CF7E84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13531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CRS-RFQ-ZAL-</w:t>
            </w:r>
            <w:r w:rsidR="007F5BC6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517B3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413531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 w:rsidR="002A6E2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</w:p>
          <w:p w14:paraId="1DE3BE21" w14:textId="1C17EFC0" w:rsidR="001C7AB1" w:rsidRPr="00105D27" w:rsidRDefault="00413531" w:rsidP="00883AD3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SA"/>
              </w:rPr>
            </w:pP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>تاريخ فتح العطاء</w:t>
            </w:r>
            <w:r w:rsidR="00883AD3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 xml:space="preserve">  :</w:t>
            </w:r>
            <w:r w:rsidR="001C225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 </w:t>
            </w:r>
            <w:r w:rsidR="001C7AB1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 w:rsidR="0034088A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>2022</w:t>
            </w:r>
            <w:r w:rsidR="002C760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>-12-05</w:t>
            </w:r>
            <w:r w:rsidR="006A6C25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>-</w:t>
            </w:r>
          </w:p>
          <w:p w14:paraId="6B49C894" w14:textId="5D568E91" w:rsidR="0074797F" w:rsidRDefault="00FB1EA9" w:rsidP="0074797F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1C7AB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 </w:t>
            </w:r>
          </w:p>
          <w:p w14:paraId="69F55078" w14:textId="3626B383" w:rsidR="00E7456D" w:rsidRPr="0074797F" w:rsidRDefault="0074797F" w:rsidP="0074797F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دسمبر</w:t>
            </w: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1</w:t>
            </w: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>2</w:t>
            </w:r>
            <w:r w:rsidR="006D077E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/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 w:rsidR="00CF7E8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202</w:t>
            </w:r>
            <w:r w:rsidR="00D25BC6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2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 w:rsidR="00BE05F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 w:rsidR="00194BF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– 1</w:t>
            </w:r>
            <w:r w:rsidR="00D25BC6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4</w:t>
            </w:r>
            <w:r w:rsidR="00194BF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>:00 بعد الظهر</w:t>
            </w:r>
          </w:p>
          <w:p w14:paraId="01B1BFD9" w14:textId="56392961" w:rsidR="00194BFD" w:rsidRPr="00105D27" w:rsidRDefault="00194BFD" w:rsidP="00E7456D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400EDED5" w:rsidR="002F5954" w:rsidRPr="00105D27" w:rsidRDefault="002F5954" w:rsidP="002F5954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ن</w:t>
            </w: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وان </w:t>
            </w:r>
            <w:hyperlink r:id="rId13" w:history="1">
              <w:r w:rsidRPr="00105D27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2E132CF4" w14:textId="31490BB1" w:rsidR="009A6E55" w:rsidRPr="00105D27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105D27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105D27" w:rsidRDefault="00000000" w:rsidP="00CF7E84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hyperlink r:id="rId14" w:history="1">
              <w:r w:rsidR="0015597C" w:rsidRPr="00105D27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p</w:t>
              </w:r>
              <w:r w:rsidR="0015597C" w:rsidRPr="00105D27">
                <w:rPr>
                  <w:rStyle w:val="Hyperlink"/>
                  <w:color w:val="000000" w:themeColor="text1"/>
                  <w:sz w:val="22"/>
                  <w:szCs w:val="22"/>
                  <w:lang w:val="fr-FR"/>
                </w:rPr>
                <w:t>rocurement.sudan</w:t>
              </w:r>
              <w:r w:rsidR="0015597C" w:rsidRPr="00105D27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@crs.org</w:t>
              </w:r>
            </w:hyperlink>
          </w:p>
          <w:p w14:paraId="610A5D35" w14:textId="4356B897" w:rsidR="009A6E55" w:rsidRPr="00105D27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7C963B60" w14:textId="7CE4010D" w:rsidR="00FA75C1" w:rsidRPr="00105D27" w:rsidRDefault="00FA75C1" w:rsidP="00855E3D">
      <w:pPr>
        <w:jc w:val="right"/>
        <w:rPr>
          <w:rFonts w:asciiTheme="majorBidi" w:hAnsiTheme="majorBidi" w:cstheme="majorBidi"/>
          <w:color w:val="000000" w:themeColor="text1"/>
          <w:sz w:val="22"/>
          <w:szCs w:val="22"/>
          <w:lang w:val="fr-FR" w:bidi="ar-IQ"/>
        </w:rPr>
      </w:pPr>
    </w:p>
    <w:p w14:paraId="5209553E" w14:textId="69D64FE4" w:rsidR="00F22A79" w:rsidRPr="00105D27" w:rsidRDefault="00F22A79" w:rsidP="00855E3D">
      <w:pPr>
        <w:jc w:val="right"/>
        <w:rPr>
          <w:rFonts w:asciiTheme="majorBidi" w:hAnsiTheme="majorBidi" w:cstheme="majorBidi"/>
          <w:color w:val="000000" w:themeColor="text1"/>
          <w:sz w:val="22"/>
          <w:szCs w:val="22"/>
          <w:rtl/>
          <w:lang w:val="fr-FR"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45"/>
      </w:tblGrid>
      <w:tr w:rsidR="00E815D4" w:rsidRPr="00105D27" w14:paraId="4D3C99E5" w14:textId="77777777" w:rsidTr="00700B1F">
        <w:trPr>
          <w:trHeight w:val="5381"/>
        </w:trPr>
        <w:tc>
          <w:tcPr>
            <w:tcW w:w="4968" w:type="dxa"/>
            <w:shd w:val="clear" w:color="auto" w:fill="auto"/>
          </w:tcPr>
          <w:p w14:paraId="1FC22481" w14:textId="77777777" w:rsidR="006818EC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Dear Sir / Madam, </w:t>
            </w:r>
          </w:p>
          <w:p w14:paraId="34EA959D" w14:textId="437E5F18" w:rsidR="006818EC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CRS </w:t>
            </w:r>
            <w:r w:rsidR="006E7BF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Sudan</w:t>
            </w:r>
            <w:r w:rsidR="00BB401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Is</w:t>
            </w:r>
            <w:r w:rsidR="00BB401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looking for</w:t>
            </w:r>
            <w:r w:rsidR="00C84C1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Service provider for Vacille</w:t>
            </w:r>
            <w:r w:rsidR="002C760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,4WD Land cruser in Good </w:t>
            </w:r>
            <w:r w:rsidR="00A0637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Conditio</w:t>
            </w:r>
            <w:r w:rsidR="00A0637D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 xml:space="preserve"> </w:t>
            </w:r>
            <w:r w:rsidR="00A0637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in</w:t>
            </w:r>
            <w:r w:rsidR="00C84C1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2C760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SAGA </w:t>
            </w:r>
            <w:proofErr w:type="spellStart"/>
            <w:r w:rsidR="002C760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Dir</w:t>
            </w:r>
            <w:proofErr w:type="spellEnd"/>
            <w:r w:rsidR="002C760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Hospital </w:t>
            </w:r>
            <w:r w:rsidR="00C84C1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 to Cover the opération needs to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2C760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and 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services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show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in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Attachement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1 at</w:t>
            </w:r>
            <w:r w:rsidR="00A2575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a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compétitive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Price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and </w:t>
            </w:r>
            <w:r w:rsidR="00A2575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with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high quality. </w:t>
            </w:r>
          </w:p>
          <w:p w14:paraId="5310838B" w14:textId="77777777" w:rsidR="007E477A" w:rsidRPr="00105D27" w:rsidRDefault="007E477A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</w:p>
          <w:p w14:paraId="59D4A5E9" w14:textId="4DEDBFF9" w:rsidR="006818EC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/>
              </w:rPr>
              <w:t xml:space="preserve">General Requirements </w:t>
            </w:r>
          </w:p>
          <w:p w14:paraId="448A8369" w14:textId="4A04EF86" w:rsidR="006818EC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1.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Must be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Registered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to conduct business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and in compliance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with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federal</w:t>
            </w:r>
            <w:r w:rsidR="002D291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government tax regulations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in </w:t>
            </w:r>
            <w:r w:rsidR="006E7BF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Sudan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.</w:t>
            </w:r>
          </w:p>
          <w:p w14:paraId="4003E5D1" w14:textId="2DF06198" w:rsidR="006818EC" w:rsidRPr="00105D27" w:rsidRDefault="006E7BF8" w:rsidP="006E7BF8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2</w:t>
            </w:r>
            <w:r w:rsidR="006818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. 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   </w:t>
            </w:r>
            <w:r w:rsidR="006818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Experience supplying International Organizations, Non-Governmental Organizations, or large private companies will be an advantage.  </w:t>
            </w:r>
          </w:p>
          <w:p w14:paraId="03EBDD15" w14:textId="27CCE7CE" w:rsidR="006818EC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4. 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CRS retains the right to reject, cancel, negotiate, amend, split and accept any offer, without consideration of the lowest offer. </w:t>
            </w:r>
          </w:p>
          <w:p w14:paraId="629DD693" w14:textId="255021AC" w:rsidR="00FB1EA9" w:rsidRPr="00105D27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5. 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  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This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Is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an invitation to vendors and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Is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not a promise or obligation that CRS will contract with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>supplier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  <w:t xml:space="preserve"> through the submitted offers.</w:t>
            </w:r>
          </w:p>
          <w:p w14:paraId="7ECACE3F" w14:textId="65952576" w:rsidR="007E477A" w:rsidRPr="00105D27" w:rsidRDefault="00BB4019" w:rsidP="00DB72F5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6. </w:t>
            </w:r>
            <w:r w:rsidR="006741EC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4968" w:type="dxa"/>
            <w:shd w:val="clear" w:color="auto" w:fill="auto"/>
          </w:tcPr>
          <w:p w14:paraId="06E6B52C" w14:textId="77777777" w:rsidR="001C092B" w:rsidRPr="00105D27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سيدي / سيدتي العزيز(ة)</w:t>
            </w:r>
          </w:p>
          <w:p w14:paraId="69FB1369" w14:textId="5E265711" w:rsidR="00432FBA" w:rsidRPr="00105D27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هيئة الإغاثة الكاثوليكية  برامج </w:t>
            </w:r>
            <w:r w:rsidR="00F22A79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السودان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تبحث عن </w:t>
            </w:r>
            <w:r w:rsidR="00F22A79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شركات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C760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او افراد لايجار عربة كروزر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المشار إليها أدناه في الملحق رقم </w:t>
            </w:r>
            <w:r w:rsidR="00F016E5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1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105D27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105D27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1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يجب أن يكون مسجلا لإجراء الأعمال التجارية مع ما ي</w:t>
            </w:r>
            <w:r w:rsidR="002D291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توافق  ولوائح الضرائب الحكومية </w:t>
            </w:r>
            <w:r w:rsidR="002D291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في </w:t>
            </w:r>
            <w:r w:rsidR="00F22A79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السودان</w:t>
            </w:r>
            <w:r w:rsidR="002D291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.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6ED3F297" w14:textId="77777777" w:rsidR="00432FBA" w:rsidRPr="00105D27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3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الخبرة في تزويد المنظمات الدولية، المنظمات الغير حكومية، أو  الشركات الكبيرة الخاصة ستكون ميزة.</w:t>
            </w:r>
          </w:p>
          <w:p w14:paraId="7C85CBD2" w14:textId="00351B31" w:rsidR="00432FBA" w:rsidRPr="00105D27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4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النظر الى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أدنى عرض. .</w:t>
            </w:r>
          </w:p>
          <w:p w14:paraId="360F0199" w14:textId="77777777" w:rsidR="00FB1EA9" w:rsidRPr="00105D27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5.</w:t>
            </w:r>
            <w:r w:rsidR="001C092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2BBE68D0" w:rsidR="007E477A" w:rsidRPr="00105D27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105D27" w:rsidRDefault="00803D3E" w:rsidP="00FC4531">
      <w:pPr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6"/>
      </w:tblGrid>
      <w:tr w:rsidR="00E815D4" w:rsidRPr="00105D27" w14:paraId="224EF1B0" w14:textId="77777777" w:rsidTr="00BF3A3D">
        <w:tc>
          <w:tcPr>
            <w:tcW w:w="4950" w:type="dxa"/>
            <w:shd w:val="clear" w:color="auto" w:fill="auto"/>
          </w:tcPr>
          <w:p w14:paraId="5E98DD72" w14:textId="77777777" w:rsidR="00C970FA" w:rsidRPr="00105D27" w:rsidRDefault="00C970FA" w:rsidP="00BF3A3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Payment Terms</w:t>
            </w:r>
          </w:p>
          <w:p w14:paraId="297447D7" w14:textId="3C0E7C16" w:rsidR="00C970FA" w:rsidRPr="00105D27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Quotation should remain valid for a period of at least ninety (</w:t>
            </w:r>
            <w:r w:rsidR="00404B2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0) days from the submission closing date</w:t>
            </w:r>
            <w:r w:rsidR="004904D0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0994D5E" w14:textId="23C9EDE9" w:rsidR="000825EC" w:rsidRPr="00105D27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Payment shall be made </w:t>
            </w:r>
            <w:r w:rsidR="008F386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via bank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105D27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Payment shall be made upon verification and acceptance of services according to contract</w:t>
            </w:r>
            <w:r w:rsidR="00053FD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8F94720" w14:textId="25D6AD2C" w:rsidR="00C970FA" w:rsidRPr="00105D27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14:paraId="5E2A3F62" w14:textId="46025664" w:rsidR="00C970FA" w:rsidRPr="00105D27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lastRenderedPageBreak/>
              <w:t>شروط</w:t>
            </w:r>
            <w:r w:rsidR="008222E3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105D27" w:rsidRDefault="00EC62BA" w:rsidP="00EC62BA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105D27" w:rsidRDefault="00EC62BA" w:rsidP="00EC62BA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105D27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105D27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شيك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البنكى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105D27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>سيتم دفع المبلغ بعد التحقق والموافقة على الخدمات وفقا للعقد</w:t>
            </w:r>
            <w:r w:rsidR="00053FD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105D27" w:rsidRDefault="000825EC" w:rsidP="00EC62BA">
            <w:pPr>
              <w:ind w:left="3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</w:p>
          <w:p w14:paraId="31140EB3" w14:textId="1653BF18" w:rsidR="00C970FA" w:rsidRPr="00105D27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</w:p>
          <w:p w14:paraId="6984AF88" w14:textId="77777777" w:rsidR="00C970FA" w:rsidRPr="00105D27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105D27" w:rsidRDefault="00D73B5A" w:rsidP="00FC453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4839"/>
      </w:tblGrid>
      <w:tr w:rsidR="00E815D4" w:rsidRPr="00105D27" w14:paraId="46D3BA66" w14:textId="77777777" w:rsidTr="003B1FA1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105D27" w:rsidRDefault="00FB1EA9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Acceptance of Payment Terms</w:t>
            </w:r>
          </w:p>
          <w:p w14:paraId="2B58B7BA" w14:textId="77777777" w:rsidR="00FB1EA9" w:rsidRPr="00105D27" w:rsidRDefault="00FB1EA9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Do you accept the above payment terms?</w:t>
            </w:r>
          </w:p>
          <w:p w14:paraId="058D304B" w14:textId="77777777" w:rsidR="00FB1EA9" w:rsidRPr="00105D27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Yes</w:t>
            </w:r>
          </w:p>
          <w:p w14:paraId="062A56D4" w14:textId="77777777" w:rsidR="00FB1EA9" w:rsidRPr="00105D27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  <w:p w14:paraId="148258EF" w14:textId="7E13BED4" w:rsidR="00D73B5A" w:rsidRPr="00105D27" w:rsidRDefault="00D73B5A" w:rsidP="00D73B5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839" w:type="dxa"/>
            <w:shd w:val="clear" w:color="auto" w:fill="FFFFFF" w:themeFill="background1"/>
          </w:tcPr>
          <w:p w14:paraId="679A7854" w14:textId="77777777" w:rsidR="00FB1EA9" w:rsidRPr="00105D27" w:rsidRDefault="00FB1EA9" w:rsidP="008D4C9C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105D27" w:rsidRDefault="00FB1EA9" w:rsidP="008D4C9C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105D27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اوافق </w:t>
            </w:r>
          </w:p>
          <w:p w14:paraId="664A2E01" w14:textId="77777777" w:rsidR="00FB1EA9" w:rsidRPr="00105D27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لا اوافق </w:t>
            </w:r>
          </w:p>
        </w:tc>
      </w:tr>
      <w:tr w:rsidR="000D5C30" w:rsidRPr="00105D27" w14:paraId="3B101B4B" w14:textId="77777777" w:rsidTr="000D5C30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105D27" w:rsidRDefault="000D5C30" w:rsidP="000D5C30">
            <w:p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105D27" w:rsidRDefault="000D5C30" w:rsidP="000D5C30">
            <w:p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The submission must include:</w:t>
            </w:r>
          </w:p>
          <w:p w14:paraId="2C17E8DF" w14:textId="2F2714EC" w:rsidR="000D5C30" w:rsidRPr="00105D27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Full legal address and contact details</w:t>
            </w:r>
            <w:r w:rsidR="00F267A0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of the company</w:t>
            </w:r>
          </w:p>
          <w:p w14:paraId="2C4D8236" w14:textId="05DFA8CA" w:rsidR="000D5C30" w:rsidRPr="00105D27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Name of </w:t>
            </w:r>
            <w:r w:rsidR="00194BFD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company’s </w:t>
            </w:r>
            <w:r w:rsidR="00056654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official </w:t>
            </w:r>
            <w:r w:rsidR="00194BFD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owner</w:t>
            </w: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and copy of </w:t>
            </w:r>
            <w:r w:rsidR="00F64231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his/her </w:t>
            </w: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ID</w:t>
            </w:r>
            <w:r w:rsidR="00F64231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&amp; passport </w:t>
            </w:r>
            <w:r w:rsidR="003A44DA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(if available)</w:t>
            </w:r>
          </w:p>
          <w:p w14:paraId="34892B3C" w14:textId="09CCB3A5" w:rsidR="000D5C30" w:rsidRPr="00105D27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105D27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Copy of Tax Registration Certificate </w:t>
            </w:r>
          </w:p>
          <w:p w14:paraId="0D4C5991" w14:textId="77777777" w:rsidR="000D5C30" w:rsidRPr="00105D27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105D27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Bank account information.</w:t>
            </w:r>
          </w:p>
          <w:p w14:paraId="773416EC" w14:textId="0C781D1F" w:rsidR="000A72B2" w:rsidRPr="00105D27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The vendor must read, sign &amp; stamp the A</w:t>
            </w:r>
            <w:r w:rsidR="00021BD8"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ttachment</w:t>
            </w:r>
            <w:r w:rsidRPr="00105D27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(2) related to CRS SUPPLIER CODE OF CONDUCT</w:t>
            </w:r>
          </w:p>
        </w:tc>
        <w:tc>
          <w:tcPr>
            <w:tcW w:w="4839" w:type="dxa"/>
            <w:shd w:val="clear" w:color="auto" w:fill="auto"/>
          </w:tcPr>
          <w:p w14:paraId="39409D6E" w14:textId="77777777" w:rsidR="000D5C30" w:rsidRPr="00105D27" w:rsidRDefault="000D5C30" w:rsidP="000D5C30">
            <w:pPr>
              <w:jc w:val="right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يجب تقديم ما يلي: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    </w:t>
            </w:r>
          </w:p>
          <w:p w14:paraId="2196539B" w14:textId="152CBB1B" w:rsidR="000D5C30" w:rsidRPr="00105D27" w:rsidRDefault="000D5C30" w:rsidP="000D5C30">
            <w:pPr>
              <w:jc w:val="right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EE2066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يجب ان يتضمن التقديم ما يلي :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105D27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العنوان</w:t>
            </w:r>
            <w:r w:rsidR="00F267A0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105D27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اسم </w:t>
            </w:r>
            <w:r w:rsidR="00194BFD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صاحب الشركة </w:t>
            </w:r>
            <w:r w:rsidR="00056654" w:rsidRPr="00105D27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الرسمي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مع  نسخة من </w:t>
            </w:r>
            <w:r w:rsidR="009346C4" w:rsidRPr="00105D27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بطاقة </w:t>
            </w:r>
            <w:r w:rsidR="009346C4" w:rsidRPr="00105D27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القومية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9346C4" w:rsidRPr="00105D27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</w:t>
            </w:r>
            <w:r w:rsidR="00F64231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و جواز السفر</w:t>
            </w:r>
            <w:r w:rsidR="009346C4" w:rsidRPr="00105D27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.</w:t>
            </w:r>
          </w:p>
          <w:p w14:paraId="32901F9D" w14:textId="6F0C1A5C" w:rsidR="000D5C30" w:rsidRPr="00105D27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صورة عن شهادة تسجيل ال</w:t>
            </w:r>
            <w:r w:rsidR="00125B6B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شركة</w:t>
            </w:r>
            <w:r w:rsidR="002D2918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</w:p>
          <w:p w14:paraId="5E199F61" w14:textId="4B56484B" w:rsidR="000D5C30" w:rsidRPr="00105D27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صورة عن </w:t>
            </w:r>
            <w:r w:rsidR="00F273DF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شهادة التسجيل الضريبي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180421CF" w14:textId="11A9C0EB" w:rsidR="000D5C30" w:rsidRPr="00105D27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المرجع من الخبرة </w:t>
            </w:r>
            <w:r w:rsidR="00F267A0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في الاعمال السابقة المماثلة و معلومات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105D27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105D27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يجب على المقاول قراءة و توقيع و ختم الملحق(2) و الخاص </w:t>
            </w:r>
            <w:r w:rsidR="000A72B2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ب</w:t>
            </w:r>
            <w:r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105D27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105D27" w:rsidRDefault="00EE5E1F" w:rsidP="0025040A">
      <w:pPr>
        <w:rPr>
          <w:rFonts w:asciiTheme="majorBidi" w:hAnsiTheme="majorBidi" w:cstheme="majorBidi"/>
          <w:i/>
          <w:color w:val="000000" w:themeColor="text1"/>
          <w:sz w:val="22"/>
          <w:szCs w:val="22"/>
          <w:lang w:bidi="ar-IQ"/>
        </w:rPr>
      </w:pPr>
    </w:p>
    <w:p w14:paraId="0F41D1D7" w14:textId="77777777" w:rsidR="0028157B" w:rsidRPr="00105D27" w:rsidRDefault="0028157B" w:rsidP="00FB1EA9">
      <w:pPr>
        <w:ind w:left="1440"/>
        <w:rPr>
          <w:rFonts w:asciiTheme="majorBidi" w:hAnsiTheme="majorBidi" w:cstheme="majorBidi"/>
          <w:i/>
          <w:color w:val="000000" w:themeColor="text1"/>
          <w:sz w:val="22"/>
          <w:szCs w:val="2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4857"/>
      </w:tblGrid>
      <w:tr w:rsidR="00E815D4" w:rsidRPr="00105D27" w14:paraId="644917F5" w14:textId="77777777" w:rsidTr="00194FE4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105D27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Bid Requirements </w:t>
            </w:r>
          </w:p>
          <w:p w14:paraId="7036BC08" w14:textId="77777777" w:rsidR="00394CB3" w:rsidRPr="00105D27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Offers that do not meet the following will be automatically rejected regardless of price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7ED8736B" w14:textId="77777777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be received before the stated deadline. </w:t>
            </w:r>
          </w:p>
          <w:p w14:paraId="50D0BB18" w14:textId="77777777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include all information requested above. </w:t>
            </w:r>
          </w:p>
          <w:p w14:paraId="72A65EDC" w14:textId="77777777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Bids that include mistakes in calculations within the Bill of Quantities will be excluded from competition. </w:t>
            </w:r>
          </w:p>
          <w:p w14:paraId="450771E7" w14:textId="31ABF05F" w:rsidR="00194FE4" w:rsidRPr="00105D27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Bids must be submitted through the email address for receiving bids</w:t>
            </w:r>
            <w:r w:rsidR="0091351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or through CRS tender box in Khartoum office, </w:t>
            </w:r>
            <w:r w:rsidR="00404B2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 T</w:t>
            </w:r>
            <w:r w:rsidR="0091351B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aif, SQ23, Res.No.593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 Separate bidding offers must be submitted separately. Any missing documents may cause the entire offer to be rejected.</w:t>
            </w:r>
            <w:r w:rsidR="0090446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Offers can also be submitted in CRS </w:t>
            </w:r>
            <w:proofErr w:type="spellStart"/>
            <w:r w:rsidR="0090446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Zalingie</w:t>
            </w:r>
            <w:proofErr w:type="spellEnd"/>
            <w:r w:rsidR="0090446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Office.</w:t>
            </w:r>
          </w:p>
          <w:p w14:paraId="35CC53E9" w14:textId="2B24FCEA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77777777" w:rsidR="00394CB3" w:rsidRPr="00105D27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 xml:space="preserve">Offers must be complete, signed in a clear date and stamped on all pages. </w:t>
            </w:r>
          </w:p>
          <w:p w14:paraId="2736EF0B" w14:textId="4520023B" w:rsidR="00D5145F" w:rsidRPr="00105D27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Please note that CRS will sign a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long-term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contract with the selected supplier(</w:t>
            </w:r>
            <w:proofErr w:type="spellStart"/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iers</w:t>
            </w:r>
            <w:proofErr w:type="spellEnd"/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) </w:t>
            </w:r>
            <w:r w:rsidR="003B1FA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105D27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57" w:type="dxa"/>
            <w:shd w:val="clear" w:color="auto" w:fill="FFFFFF" w:themeFill="background1"/>
          </w:tcPr>
          <w:p w14:paraId="667BA3BD" w14:textId="77777777" w:rsidR="00394CB3" w:rsidRPr="00105D27" w:rsidRDefault="00394CB3" w:rsidP="00394CB3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lastRenderedPageBreak/>
              <w:t>معلومات ملء  العطاء</w:t>
            </w:r>
          </w:p>
          <w:p w14:paraId="30458897" w14:textId="77777777" w:rsidR="00394CB3" w:rsidRPr="00105D27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105D27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09E25ECF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او عن طريق صندوق العطاءات بمينى </w:t>
            </w:r>
            <w:r w:rsidR="00CF7E8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المنظمة</w:t>
            </w:r>
            <w:r w:rsidR="009346C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CF7E8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بحي</w:t>
            </w:r>
            <w:r w:rsidR="009346C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الطائف، مربع 23، م</w:t>
            </w:r>
            <w:r w:rsidR="00CF7E8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نز</w:t>
            </w:r>
            <w:r w:rsidR="009346C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ل رقم 593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 </w:t>
            </w:r>
            <w:r w:rsidR="0090446D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زالنجى.</w:t>
            </w:r>
          </w:p>
          <w:p w14:paraId="6057B63E" w14:textId="77777777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EG"/>
              </w:rPr>
              <w:t xml:space="preserve">العروض يجب أن تكون نظيفة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وواضحة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قلم التصحيح الابيض. </w:t>
            </w:r>
          </w:p>
          <w:p w14:paraId="1FF743CA" w14:textId="77777777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>يجب أن تكون العروض كاملة من جميع الجوانب، موقعة بتاريخ واضح ومختومة على جميع الصفحات</w:t>
            </w:r>
          </w:p>
          <w:p w14:paraId="6BF058FF" w14:textId="613EB7E5" w:rsidR="00394CB3" w:rsidRPr="00105D27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7CE488C4" w:rsidR="00394CB3" w:rsidRPr="00105D27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الشركة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(</w:t>
            </w:r>
            <w:r w:rsidR="00A526BB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ات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) الذي سيتم اختياره (هم) </w:t>
            </w:r>
            <w:r w:rsidR="003B1FA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3B1FA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لاحقا" مع </w:t>
            </w:r>
            <w:r w:rsidR="00A526BB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الموردين</w:t>
            </w:r>
            <w:r w:rsidR="003B1FA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الذين </w:t>
            </w:r>
            <w:r w:rsidR="00A526BB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يتم اختيارهم </w:t>
            </w:r>
            <w:r w:rsidR="003B1FA1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105D27" w:rsidRDefault="00FB1EA9" w:rsidP="00FB1EA9">
      <w:pPr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55"/>
      </w:tblGrid>
      <w:tr w:rsidR="00E815D4" w:rsidRPr="00105D27" w14:paraId="01504A69" w14:textId="77777777" w:rsidTr="00AD64DF">
        <w:tc>
          <w:tcPr>
            <w:tcW w:w="4865" w:type="dxa"/>
            <w:shd w:val="clear" w:color="auto" w:fill="auto"/>
          </w:tcPr>
          <w:p w14:paraId="71F2A6F3" w14:textId="4B510F2E" w:rsidR="007821BE" w:rsidRPr="00105D27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Delivery Instructions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: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06E96476" w14:textId="12557186" w:rsidR="001F72A0" w:rsidRPr="00105D27" w:rsidRDefault="008C5A79" w:rsidP="001F72A0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Complete </w:t>
            </w:r>
            <w:r w:rsidR="00C84C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and stamped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and signed </w:t>
            </w:r>
            <w:r w:rsidR="007821B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 </w:t>
            </w:r>
            <w:r w:rsidR="00B7068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can</w:t>
            </w:r>
            <w:r w:rsidR="007821B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 w:rsidRPr="00105D27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42BFC7E0" w14:textId="77777777" w:rsidR="001F72A0" w:rsidRPr="00105D27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7F64E298" w14:textId="677C2A98" w:rsidR="00C5683A" w:rsidRPr="00105D27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as PDF file. Email must indicate the number of </w:t>
            </w:r>
            <w:r w:rsidR="00BC44A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tenders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which is (</w:t>
            </w:r>
            <w:r w:rsidR="00274D1E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CRS-RFQ-ZAL</w:t>
            </w:r>
            <w:r w:rsidR="007F5BC6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-1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A063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274D1E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 w:rsidR="0060784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) or the offer will be </w:t>
            </w:r>
            <w:r w:rsidR="00B70686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excluded.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105D27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2C58D9A9" w14:textId="141DCB9D" w:rsidR="00ED14FB" w:rsidRPr="00105D27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105D27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</w:rPr>
            </w:pPr>
          </w:p>
          <w:p w14:paraId="657CD34D" w14:textId="523C33A3" w:rsidR="00F1687F" w:rsidRPr="00105D27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Complete and  </w:t>
            </w:r>
            <w:r w:rsidR="008C5A79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stamped and </w:t>
            </w:r>
            <w:r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531FCB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CRS-RFQ-ZAL-</w:t>
            </w:r>
            <w:r w:rsidR="007F5BC6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A063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531FCB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 w:rsidR="0060784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) to CRS</w:t>
            </w:r>
            <w:r w:rsidR="0091351B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Sudan </w:t>
            </w:r>
            <w:r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office located in </w:t>
            </w:r>
            <w:r w:rsidR="00404B2F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Al  T</w:t>
            </w:r>
            <w:r w:rsidR="0091351B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aif, SQ23, House No.593.</w:t>
            </w:r>
            <w:r w:rsidR="004C38A5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Bids may also be submitted to CRS office in </w:t>
            </w:r>
            <w:r w:rsidR="00F27A87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Khartoum </w:t>
            </w:r>
            <w:r w:rsidR="002F129D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,</w:t>
            </w:r>
            <w:r w:rsidR="00F27A87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</w:t>
            </w:r>
            <w:r w:rsidR="004C38A5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Zali</w:t>
            </w:r>
            <w:r w:rsidR="002F129D" w:rsidRPr="00105D27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ngei </w:t>
            </w:r>
          </w:p>
          <w:p w14:paraId="0E07C9FA" w14:textId="6B7E407C" w:rsidR="00F1687F" w:rsidRPr="00105D27" w:rsidRDefault="00F1687F" w:rsidP="00F1687F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  <w:lang w:bidi="ar-IQ"/>
              </w:rPr>
            </w:pPr>
          </w:p>
        </w:tc>
        <w:tc>
          <w:tcPr>
            <w:tcW w:w="4855" w:type="dxa"/>
            <w:shd w:val="clear" w:color="auto" w:fill="auto"/>
          </w:tcPr>
          <w:p w14:paraId="2F52A352" w14:textId="29ACD841" w:rsidR="00372C2F" w:rsidRPr="00105D27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Pr="00105D27" w:rsidRDefault="003B2765" w:rsidP="001F72A0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يجب</w:t>
            </w:r>
            <w:r w:rsidR="00372C2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6" w:history="1">
              <w:r w:rsidR="001F72A0" w:rsidRPr="00105D27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0263EE8C" w14:textId="77777777" w:rsidR="001F72A0" w:rsidRPr="00105D27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0A0957CF" w14:textId="7F7A02F0" w:rsidR="007821BE" w:rsidRPr="00105D27" w:rsidRDefault="00372C2F" w:rsidP="003B2765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PDF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="00274D1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  <w:r w:rsidR="00274D1E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CRS-RFQ-ZAL-</w:t>
            </w:r>
            <w:r w:rsidR="007F5BC6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A063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274D1E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 w:rsidR="0060784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) وإلا سيتم استبعاد </w:t>
            </w:r>
            <w:r w:rsidR="000A72B2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العطاء.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15 ميجابايت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2B32E9F6" w14:textId="5B463CA9" w:rsidR="00F1687F" w:rsidRPr="00105D27" w:rsidRDefault="00F1687F" w:rsidP="00F1687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</w:p>
          <w:p w14:paraId="7E5BCBA3" w14:textId="02BEA41E" w:rsidR="000A2077" w:rsidRPr="00105D27" w:rsidRDefault="00CF7E84" w:rsidP="000A2077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يجب تقديم</w:t>
            </w:r>
            <w:r w:rsidR="00F1687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الموقع  مع كافة الوثائق المطلوبة في  ظرف مغلق يكتب عليه رقم  العطاء </w:t>
            </w:r>
            <w:r w:rsidR="006E2A9D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</w:t>
            </w:r>
            <w:r w:rsidR="00531FCB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CRS-RFQ-ZAL-</w:t>
            </w:r>
            <w:r w:rsidR="007F5BC6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A063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D27E2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531FCB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202</w:t>
            </w:r>
            <w:r w:rsidR="0060784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531FCB" w:rsidRPr="00105D2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6E2A9D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r w:rsidR="006E2A9D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بحى الطائف، مربع 23، منول رقم 593</w:t>
            </w:r>
            <w:r w:rsidR="00F1687F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بالإمكان تقديم العطاءات بمكتب المنظمه في مدينه </w:t>
            </w:r>
            <w:r w:rsidR="00F27A87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الخرطوم او زالنجي </w:t>
            </w:r>
            <w:r w:rsidR="00FD6A2A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F129D" w:rsidRPr="00105D2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30920560" w14:textId="22A0393B" w:rsidR="00F1687F" w:rsidRPr="00105D27" w:rsidRDefault="00F1687F" w:rsidP="002F129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2047D87" w14:textId="0041E714" w:rsidR="00B70686" w:rsidRPr="00105D27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105D27" w:rsidRDefault="008B74F3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E9527D7" w14:textId="596BC6E2" w:rsidR="002B01EE" w:rsidRPr="00105D27" w:rsidRDefault="002B01EE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6B9B77A" w14:textId="6DC081F5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D468E84" w14:textId="66D610D4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D507BAB" w14:textId="53A5231D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1410121" w14:textId="35D5108D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9E8C897" w14:textId="02642638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71AF242" w14:textId="3FCCA57F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28F5C99D" w14:textId="784442A8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6DBE10D4" w14:textId="2F988123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89EF9C1" w14:textId="55E01304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046593F" w14:textId="75DA82BA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AD6064A" w14:textId="5FBC344D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22F4BA2" w14:textId="7B7561A3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612F979C" w14:textId="79D81D00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2DD8754" w14:textId="379D84F2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1021341" w14:textId="37A96833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90F4038" w14:textId="591FA06C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ABE3AD3" w14:textId="3EE3555E" w:rsidR="00AD64DF" w:rsidRPr="00105D27" w:rsidRDefault="00AD64DF" w:rsidP="00C84C1E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24ED123" w14:textId="14BA0B54" w:rsidR="00AD64DF" w:rsidRPr="00105D27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22716CF" w14:textId="718E7F13" w:rsidR="00404B2F" w:rsidRPr="00105D27" w:rsidRDefault="00404B2F" w:rsidP="00C84C1E">
      <w:pPr>
        <w:pStyle w:val="Body"/>
        <w:rPr>
          <w:rFonts w:asciiTheme="majorBidi" w:hAnsiTheme="majorBidi" w:cstheme="majorBidi"/>
          <w:color w:val="000000" w:themeColor="text1"/>
        </w:rPr>
      </w:pPr>
    </w:p>
    <w:p w14:paraId="31B9294F" w14:textId="77777777" w:rsidR="00404B2F" w:rsidRPr="00105D27" w:rsidRDefault="00404B2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05D6166" w14:textId="1D9E20A7" w:rsidR="002B01EE" w:rsidRPr="00105D27" w:rsidRDefault="00C84C1E" w:rsidP="002B01EE">
      <w:pPr>
        <w:jc w:val="center"/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</w:pPr>
      <w:r w:rsidRPr="00105D27"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lang w:bidi="ar-SA"/>
        </w:rPr>
        <w:t>Experience</w:t>
      </w:r>
      <w:r w:rsidR="002B01EE" w:rsidRPr="00105D27"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lang w:bidi="ar-SA"/>
        </w:rPr>
        <w:t xml:space="preserve"> Reference List</w:t>
      </w:r>
    </w:p>
    <w:p w14:paraId="3BC44C3A" w14:textId="444BABF5" w:rsidR="002B01EE" w:rsidRPr="00105D27" w:rsidRDefault="002B01EE" w:rsidP="002B01EE">
      <w:pPr>
        <w:jc w:val="center"/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</w:pPr>
      <w:r w:rsidRPr="00105D27"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105D27" w:rsidRDefault="002B01E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E815D4" w:rsidRPr="00105D27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105D27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105D27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>Name of Organization</w:t>
            </w:r>
          </w:p>
          <w:p w14:paraId="10F4B5F4" w14:textId="3F5E228B" w:rsidR="00713E17" w:rsidRPr="00105D27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أسم</w:t>
            </w:r>
          </w:p>
          <w:p w14:paraId="25A0ECA6" w14:textId="437B1E83" w:rsidR="00713E17" w:rsidRPr="00105D27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105D27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>Name of Person</w:t>
            </w:r>
          </w:p>
          <w:p w14:paraId="29A358D9" w14:textId="79E3E354" w:rsidR="00713E17" w:rsidRPr="00105D27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أسم</w:t>
            </w:r>
            <w:r w:rsidR="005010C7" w:rsidRPr="00105D2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105D27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 xml:space="preserve">Name of Project </w:t>
            </w:r>
            <w:r w:rsidR="006276C3" w:rsidRPr="00105D27">
              <w:rPr>
                <w:rFonts w:asciiTheme="majorBidi" w:hAnsiTheme="majorBidi" w:cstheme="majorBidi"/>
                <w:color w:val="000000" w:themeColor="text1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105D27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 xml:space="preserve">Project Start Date </w:t>
            </w: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 xml:space="preserve">تاريخ </w:t>
            </w:r>
            <w:r w:rsidR="00D12096" w:rsidRPr="00105D27">
              <w:rPr>
                <w:rFonts w:asciiTheme="majorBidi" w:hAnsiTheme="majorBidi" w:cstheme="majorBidi"/>
                <w:color w:val="000000" w:themeColor="text1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105D27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 xml:space="preserve">Project duration </w:t>
            </w: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105D27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 xml:space="preserve">Phone Number </w:t>
            </w: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105D27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</w:rPr>
              <w:t xml:space="preserve">Email Address </w:t>
            </w:r>
            <w:r w:rsidRPr="00105D27">
              <w:rPr>
                <w:rFonts w:asciiTheme="majorBidi" w:hAnsiTheme="majorBidi" w:cstheme="majorBidi"/>
                <w:color w:val="000000" w:themeColor="text1"/>
                <w:rtl/>
              </w:rPr>
              <w:t>البريد الالكتروني</w:t>
            </w:r>
          </w:p>
        </w:tc>
      </w:tr>
      <w:tr w:rsidR="00E815D4" w:rsidRPr="00105D27" w14:paraId="408DA1F8" w14:textId="77777777" w:rsidTr="00A2587E">
        <w:tc>
          <w:tcPr>
            <w:tcW w:w="360" w:type="dxa"/>
          </w:tcPr>
          <w:p w14:paraId="7A2BAF2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8EC34C6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18B191A2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6F2CB782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2188F741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E824A5D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76B8BC9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3DE41C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41E95DFF" w14:textId="77777777" w:rsidTr="00A2587E">
        <w:tc>
          <w:tcPr>
            <w:tcW w:w="360" w:type="dxa"/>
          </w:tcPr>
          <w:p w14:paraId="148B6F8D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44434080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630E44E4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575C93A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2B58D37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9F733FA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B91ABC0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E76E2D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2220DEC9" w14:textId="77777777" w:rsidTr="00A2587E">
        <w:tc>
          <w:tcPr>
            <w:tcW w:w="360" w:type="dxa"/>
          </w:tcPr>
          <w:p w14:paraId="30C7DE3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EA406D7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75A76EC6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35187C2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59D1F19F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62F39ED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CCE18C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99988C6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49DEA6C9" w14:textId="77777777" w:rsidTr="00A2587E">
        <w:tc>
          <w:tcPr>
            <w:tcW w:w="360" w:type="dxa"/>
          </w:tcPr>
          <w:p w14:paraId="620F8A1A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0931F36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5C541FE5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2586DB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5767B19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D5D319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B4460F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2947FDC1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532E90F0" w14:textId="77777777" w:rsidTr="00A2587E">
        <w:tc>
          <w:tcPr>
            <w:tcW w:w="360" w:type="dxa"/>
          </w:tcPr>
          <w:p w14:paraId="7DB1466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14E6F85F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7BD32043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6D899CAE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534CA03E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DAC4D0E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614E675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3AD9DE36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6CE04372" w14:textId="77777777" w:rsidTr="00A2587E">
        <w:tc>
          <w:tcPr>
            <w:tcW w:w="360" w:type="dxa"/>
          </w:tcPr>
          <w:p w14:paraId="3C7B206D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5A97DC40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0EE9573F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8C4D71E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227D5B76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E2A953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2ABF0B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193DA499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0BC9C433" w14:textId="77777777" w:rsidTr="00A2587E">
        <w:tc>
          <w:tcPr>
            <w:tcW w:w="360" w:type="dxa"/>
          </w:tcPr>
          <w:p w14:paraId="7288504A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27D2C07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470F0034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587A7E1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040262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805521C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F2BB3C5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6A9C5DDD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738D0D96" w14:textId="77777777" w:rsidTr="00A2587E">
        <w:tc>
          <w:tcPr>
            <w:tcW w:w="360" w:type="dxa"/>
          </w:tcPr>
          <w:p w14:paraId="567894FE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6AF8C484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6497D989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0815807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D1AD6A9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9AA149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4CE4E72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0484BE81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105D27" w14:paraId="202F6A4C" w14:textId="77777777" w:rsidTr="00A2587E">
        <w:tc>
          <w:tcPr>
            <w:tcW w:w="360" w:type="dxa"/>
          </w:tcPr>
          <w:p w14:paraId="054F329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4A53E747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0FDC5946" w14:textId="77777777" w:rsidR="00713E17" w:rsidRPr="00105D27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13599B0A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F9D827B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8A39D33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7D27264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2F7B1708" w14:textId="77777777" w:rsidR="00713E17" w:rsidRPr="00105D27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4701FAE2" w14:textId="77777777" w:rsidR="00394B90" w:rsidRPr="00105D27" w:rsidRDefault="00394B90" w:rsidP="00B43274">
      <w:pPr>
        <w:pStyle w:val="Body"/>
        <w:rPr>
          <w:rFonts w:asciiTheme="majorBidi" w:hAnsiTheme="majorBidi" w:cstheme="majorBidi"/>
          <w:color w:val="000000" w:themeColor="text1"/>
        </w:rPr>
      </w:pPr>
    </w:p>
    <w:p w14:paraId="530E8ABF" w14:textId="77777777" w:rsidR="00420B66" w:rsidRPr="00105D27" w:rsidRDefault="00420B66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E815D4" w:rsidRPr="00105D27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105D27" w:rsidRDefault="00A33FB4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Company</w:t>
            </w:r>
            <w:r w:rsidR="00542CF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name</w:t>
            </w:r>
            <w:r w:rsidR="00542CF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2FD03AFD" w14:textId="098045BF" w:rsidR="00542CFE" w:rsidRPr="00105D27" w:rsidRDefault="00A33FB4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أسم الشركة</w:t>
            </w:r>
            <w:r w:rsidR="00542CFE"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E49B60A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Legal address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: </w:t>
            </w:r>
          </w:p>
          <w:p w14:paraId="460568F3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5A04C45D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Telephone Number:</w:t>
            </w:r>
          </w:p>
          <w:p w14:paraId="407B794C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9307AC2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Email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</w:t>
            </w:r>
          </w:p>
          <w:p w14:paraId="3B5D17ED" w14:textId="5B2FFDD5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257AE534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Representative Name</w:t>
            </w:r>
          </w:p>
          <w:p w14:paraId="1A68DDD7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اسم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33250F27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Business Certificate Registration Number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5807A944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Tax registration Number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57C6EC43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77777777" w:rsidR="00BA7EA8" w:rsidRPr="00105D27" w:rsidRDefault="00BA7EA8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lastRenderedPageBreak/>
              <w:t xml:space="preserve">Contract </w:t>
            </w:r>
            <w:proofErr w:type="gramStart"/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duration :</w:t>
            </w:r>
            <w:proofErr w:type="gramEnd"/>
          </w:p>
          <w:p w14:paraId="481A4B5F" w14:textId="7AE58264" w:rsidR="00BA7EA8" w:rsidRPr="00105D27" w:rsidRDefault="00BA7EA8" w:rsidP="00BA7EA8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105D27" w:rsidRDefault="00BA7EA8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105D27" w:rsidRDefault="00542CFE" w:rsidP="00BF3A3D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105D27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هل لديك شراكات مع أي من الشركات الأخرى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(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مثل إدارة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الموظفين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المكتب حساب مشترك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البنك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)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105D27" w:rsidRDefault="00542CFE" w:rsidP="00BF3A3D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If the answer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  <w:lang w:bidi="ar-IQ"/>
              </w:rPr>
              <w:t xml:space="preserve">for previous question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105D27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إذا كان الجواب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عن السؤال السابق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Other comments:</w:t>
            </w:r>
          </w:p>
          <w:p w14:paraId="1D2463BB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105D27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105D27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المرجع من الخبرة ( الرجاء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B222291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794E172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75997630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B581899" w14:textId="77777777" w:rsidR="00542CFE" w:rsidRPr="00105D27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404F4DCE" w14:textId="3D68AFE1" w:rsidR="00542CFE" w:rsidRPr="00105D27" w:rsidRDefault="00542CF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4300E9F" w14:textId="72ADD954" w:rsidR="00542CFE" w:rsidRPr="00105D27" w:rsidRDefault="00542CF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E815D4" w:rsidRPr="00105D27" w14:paraId="22BF5F59" w14:textId="77777777" w:rsidTr="000F4775">
        <w:tc>
          <w:tcPr>
            <w:tcW w:w="5388" w:type="dxa"/>
            <w:shd w:val="clear" w:color="auto" w:fill="auto"/>
          </w:tcPr>
          <w:p w14:paraId="6A44E4C2" w14:textId="77777777" w:rsidR="00542CFE" w:rsidRPr="00105D27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Signature</w:t>
            </w:r>
          </w:p>
          <w:p w14:paraId="7008C5EF" w14:textId="77777777" w:rsidR="00542CFE" w:rsidRPr="00105D27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التوقيع</w:t>
            </w:r>
          </w:p>
        </w:tc>
        <w:tc>
          <w:tcPr>
            <w:tcW w:w="5244" w:type="dxa"/>
            <w:shd w:val="clear" w:color="auto" w:fill="auto"/>
          </w:tcPr>
          <w:p w14:paraId="1B9E4B67" w14:textId="77777777" w:rsidR="00542CFE" w:rsidRPr="00105D27" w:rsidRDefault="00542CFE" w:rsidP="00BF3A3D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E815D4" w:rsidRPr="00105D27" w14:paraId="44B9C31C" w14:textId="77777777" w:rsidTr="000F4775">
        <w:tc>
          <w:tcPr>
            <w:tcW w:w="5388" w:type="dxa"/>
            <w:shd w:val="clear" w:color="auto" w:fill="auto"/>
          </w:tcPr>
          <w:p w14:paraId="22B9A443" w14:textId="77777777" w:rsidR="00542CFE" w:rsidRPr="00105D27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Date</w:t>
            </w:r>
          </w:p>
          <w:p w14:paraId="46DF6A64" w14:textId="77777777" w:rsidR="00542CFE" w:rsidRPr="00105D27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105D2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التاريخ</w:t>
            </w:r>
          </w:p>
        </w:tc>
        <w:tc>
          <w:tcPr>
            <w:tcW w:w="5244" w:type="dxa"/>
            <w:shd w:val="clear" w:color="auto" w:fill="auto"/>
          </w:tcPr>
          <w:p w14:paraId="0401662F" w14:textId="77777777" w:rsidR="00542CFE" w:rsidRPr="00105D27" w:rsidRDefault="00542CFE" w:rsidP="00BF3A3D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5FB9E643" w14:textId="5C41E663" w:rsidR="00B57B3F" w:rsidRPr="00105D27" w:rsidRDefault="00B57B3F" w:rsidP="005308B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07D1D60D" w14:textId="77777777" w:rsidR="00CC6B24" w:rsidRPr="00105D27" w:rsidRDefault="00CC6B24" w:rsidP="00CC6B24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  <w:r w:rsidRPr="00105D27">
        <w:rPr>
          <w:rFonts w:asciiTheme="majorBidi" w:hAnsiTheme="majorBidi" w:cstheme="majorBidi"/>
          <w:color w:val="000000" w:themeColor="text1"/>
        </w:rPr>
        <w:t>Attachment (1) – SOW &amp; BOQ</w:t>
      </w:r>
    </w:p>
    <w:p w14:paraId="180D5AD6" w14:textId="77777777" w:rsidR="00CC6B24" w:rsidRPr="00105D27" w:rsidRDefault="00CC6B24" w:rsidP="00CC6B24">
      <w:pPr>
        <w:pStyle w:val="Body"/>
        <w:jc w:val="center"/>
        <w:rPr>
          <w:rFonts w:asciiTheme="majorBidi" w:hAnsiTheme="majorBidi" w:cstheme="majorBidi"/>
          <w:color w:val="000000" w:themeColor="text1"/>
          <w:rtl/>
          <w:lang w:bidi="ar-IQ"/>
        </w:rPr>
      </w:pPr>
      <w:r w:rsidRPr="00105D27">
        <w:rPr>
          <w:rFonts w:asciiTheme="majorBidi" w:hAnsiTheme="majorBidi" w:cstheme="majorBidi"/>
          <w:color w:val="000000" w:themeColor="text1"/>
          <w:rtl/>
          <w:lang w:bidi="ar-IQ"/>
        </w:rPr>
        <w:t xml:space="preserve">الملحق (1) – نطاق العمل و جدول الاسعار </w:t>
      </w:r>
    </w:p>
    <w:p w14:paraId="53627A5D" w14:textId="77777777" w:rsidR="00CC6B24" w:rsidRPr="00105D27" w:rsidRDefault="00CC6B24" w:rsidP="00CC6B24">
      <w:pPr>
        <w:pStyle w:val="Body"/>
        <w:rPr>
          <w:rFonts w:asciiTheme="majorBidi" w:hAnsiTheme="majorBidi" w:cstheme="majorBidi"/>
          <w:color w:val="000000" w:themeColor="text1"/>
          <w:rtl/>
          <w:lang w:bidi="ar-IQ"/>
        </w:rPr>
      </w:pPr>
    </w:p>
    <w:tbl>
      <w:tblPr>
        <w:tblW w:w="11014" w:type="dxa"/>
        <w:tblInd w:w="-635" w:type="dxa"/>
        <w:tblLook w:val="04A0" w:firstRow="1" w:lastRow="0" w:firstColumn="1" w:lastColumn="0" w:noHBand="0" w:noVBand="1"/>
      </w:tblPr>
      <w:tblGrid>
        <w:gridCol w:w="541"/>
        <w:gridCol w:w="3633"/>
        <w:gridCol w:w="1559"/>
        <w:gridCol w:w="999"/>
        <w:gridCol w:w="1559"/>
        <w:gridCol w:w="2239"/>
        <w:gridCol w:w="465"/>
        <w:gridCol w:w="19"/>
      </w:tblGrid>
      <w:tr w:rsidR="00E815D4" w:rsidRPr="00105D27" w14:paraId="120B8C02" w14:textId="77777777" w:rsidTr="00234400">
        <w:trPr>
          <w:trHeight w:val="460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DB2" w14:textId="60CD22B1" w:rsidR="001548DF" w:rsidRDefault="00B55D1D" w:rsidP="00A15A61">
            <w:pPr>
              <w:jc w:val="center"/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Renting vehicle (Land cruiser, 4WD with high quality) for long term contract CRS MOAFA III supervision and monitoring visits to BHA operational sites (Health, Nutrition &amp; WASH) for ONE YEAR start from 1st </w:t>
            </w:r>
            <w:r w:rsidR="009A5D34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</w:t>
            </w:r>
            <w:r w:rsidR="00102CF9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9A5D34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31st October 2023 in </w:t>
            </w:r>
            <w:r w:rsidR="007D322A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Nerrititi </w:t>
            </w:r>
            <w:r w:rsidR="009A5D34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locality</w:t>
            </w:r>
            <w:r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‐ (</w:t>
            </w:r>
            <w:r w:rsidR="00122A70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For,</w:t>
            </w:r>
            <w:r w:rsidR="0007040D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D322A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SAGA</w:t>
            </w:r>
            <w:r w:rsidR="0007040D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7040D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DIR </w:t>
            </w:r>
            <w:r w:rsidR="009A5D34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HF</w:t>
            </w:r>
            <w:proofErr w:type="gramEnd"/>
            <w:r w:rsidR="009A5D34">
              <w:rPr>
                <w:rStyle w:val="xdexpressionbox1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).</w:t>
            </w:r>
          </w:p>
          <w:p w14:paraId="6DFDE988" w14:textId="20BD5176" w:rsidR="009A5D34" w:rsidRPr="00105D27" w:rsidRDefault="009A5D34" w:rsidP="00A15A6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bidi="ar-SA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FFF1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5D4" w:rsidRPr="00105D27" w14:paraId="777D7C45" w14:textId="77777777" w:rsidTr="004B0C04">
        <w:trPr>
          <w:gridAfter w:val="1"/>
          <w:wAfter w:w="19" w:type="dxa"/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D8D4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 O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E63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89F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Unit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F7E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Quantity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512" w14:textId="77777777" w:rsidR="00055FE3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Price SDG</w:t>
            </w:r>
            <w:r w:rsidR="00055F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</w:p>
          <w:p w14:paraId="1EC13C8D" w14:textId="1D302B2B" w:rsidR="001548DF" w:rsidRPr="00105D27" w:rsidRDefault="00055FE3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Per day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6B9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Amount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DEAE" w14:textId="77777777" w:rsidR="001548DF" w:rsidRPr="00105D27" w:rsidRDefault="001548DF" w:rsidP="003A0A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5D4" w:rsidRPr="00105D27" w14:paraId="4274E0DE" w14:textId="77777777" w:rsidTr="004B0C04">
        <w:trPr>
          <w:gridAfter w:val="1"/>
          <w:wAfter w:w="19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52B6" w14:textId="77777777" w:rsidR="00711485" w:rsidRPr="00105D27" w:rsidRDefault="00711485" w:rsidP="00711485">
            <w:pPr>
              <w:ind w:left="-10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DC78" w14:textId="510F3DD2" w:rsidR="00711485" w:rsidRPr="00416E00" w:rsidRDefault="008F6C28" w:rsidP="0071148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Renting Vehicle Inside </w:t>
            </w:r>
            <w:r w:rsidR="00A0637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SAGA DIR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(health Facility</w:t>
            </w:r>
            <w:r w:rsidR="00AC6EF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4X4, Land cruiser, with Good </w:t>
            </w:r>
            <w:r w:rsidR="00A0637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Condition.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C4F5" w14:textId="527AFFCB" w:rsidR="00711485" w:rsidRPr="00416E00" w:rsidRDefault="008F6C28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AAEB" w14:textId="6DE5772B" w:rsidR="00711485" w:rsidRPr="00416E00" w:rsidRDefault="00A0637D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D0E4" w14:textId="5DD63A54" w:rsidR="00711485" w:rsidRPr="00416E00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744D" w14:textId="693CD578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DA9" w14:textId="77777777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5D4" w:rsidRPr="00105D27" w14:paraId="5BE05BC6" w14:textId="77777777" w:rsidTr="004B0C04">
        <w:trPr>
          <w:gridAfter w:val="1"/>
          <w:wAfter w:w="19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19A" w14:textId="77777777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953" w14:textId="13060AE0" w:rsidR="001263EB" w:rsidRPr="00416E00" w:rsidRDefault="008F6C28" w:rsidP="00711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Rent Vehicle </w:t>
            </w:r>
            <w:r w:rsidR="00A0637D">
              <w:rPr>
                <w:color w:val="000000"/>
                <w:sz w:val="24"/>
                <w:szCs w:val="24"/>
              </w:rPr>
              <w:t>from SAGA DIR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0637D">
              <w:rPr>
                <w:color w:val="000000"/>
                <w:sz w:val="24"/>
                <w:szCs w:val="24"/>
              </w:rPr>
              <w:t>Nerrtiti (</w:t>
            </w:r>
            <w:r>
              <w:rPr>
                <w:color w:val="000000"/>
                <w:sz w:val="24"/>
                <w:szCs w:val="24"/>
              </w:rPr>
              <w:t xml:space="preserve">The Same Vehicle line </w:t>
            </w:r>
            <w:r w:rsidR="000A2D26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00D4" w14:textId="3ECC122F" w:rsidR="00711485" w:rsidRPr="00416E00" w:rsidRDefault="003743A8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92A" w14:textId="4EF98D1F" w:rsidR="00711485" w:rsidRPr="00416E00" w:rsidRDefault="00A0637D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2A48" w14:textId="5E23DECA" w:rsidR="00711485" w:rsidRPr="00416E00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E6E6" w14:textId="322C0761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7C3" w14:textId="77777777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15D4" w:rsidRPr="00105D27" w14:paraId="2CE3681C" w14:textId="77777777" w:rsidTr="004B0C04">
        <w:trPr>
          <w:gridAfter w:val="1"/>
          <w:wAfter w:w="19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403" w14:textId="77777777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5D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C54E" w14:textId="697F776A" w:rsidR="00711485" w:rsidRPr="00416E00" w:rsidRDefault="000A2D26" w:rsidP="0071148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Renting Vehicle </w:t>
            </w:r>
            <w:r w:rsidR="00D921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from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0637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SAGADIR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 w:rsidR="00A0637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ZALINGIE Hospital (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The Same </w:t>
            </w:r>
            <w:r w:rsidR="00D921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Vehicle</w:t>
            </w:r>
            <w:r w:rsidR="0007040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8F4" w14:textId="115546F2" w:rsidR="00711485" w:rsidRPr="00416E00" w:rsidRDefault="004B0C04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027" w14:textId="7AAAB67C" w:rsidR="00711485" w:rsidRPr="00416E00" w:rsidRDefault="00A0637D" w:rsidP="00F04D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724" w14:textId="1B90BC9C" w:rsidR="00711485" w:rsidRPr="00416E00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2B28" w14:textId="54C819C0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060" w14:textId="77777777" w:rsidR="00711485" w:rsidRPr="00105D27" w:rsidRDefault="00711485" w:rsidP="0071148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45E6F90" w14:textId="77777777" w:rsidR="0067692E" w:rsidRDefault="0067692E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</w:p>
    <w:p w14:paraId="6F2B0B59" w14:textId="77777777" w:rsidR="0067692E" w:rsidRDefault="0067692E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</w:p>
    <w:p w14:paraId="1EEE96B6" w14:textId="77777777" w:rsidR="0067692E" w:rsidRDefault="0067692E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</w:p>
    <w:p w14:paraId="43120CF7" w14:textId="77777777" w:rsidR="0067692E" w:rsidRDefault="0067692E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</w:p>
    <w:p w14:paraId="51189E9A" w14:textId="77777777" w:rsidR="0067692E" w:rsidRDefault="0067692E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</w:p>
    <w:p w14:paraId="0C3BF818" w14:textId="26882C4F" w:rsidR="00FD55BD" w:rsidRPr="00105D27" w:rsidRDefault="00FD55BD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  <w:t>Important Notes</w:t>
      </w:r>
    </w:p>
    <w:p w14:paraId="73A97008" w14:textId="77777777" w:rsidR="00FD55BD" w:rsidRPr="00105D27" w:rsidRDefault="00FD55BD" w:rsidP="00FD55BD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>ملاحظات مهمة</w:t>
      </w:r>
    </w:p>
    <w:p w14:paraId="463BE665" w14:textId="77777777" w:rsidR="00FD55BD" w:rsidRPr="00105D27" w:rsidRDefault="00FD55BD" w:rsidP="00FD55BD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</w:p>
    <w:p w14:paraId="03029938" w14:textId="77C5DE0E" w:rsidR="00FD55BD" w:rsidRPr="00105D27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906"/>
        </w:tabs>
        <w:autoSpaceDE w:val="0"/>
        <w:autoSpaceDN w:val="0"/>
        <w:ind w:right="1496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>CRS required from the awarded company to provide cars per day to cover the above-mentioned rules</w:t>
      </w: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.</w:t>
      </w:r>
    </w:p>
    <w:p w14:paraId="15BCBBBC" w14:textId="039DFA89" w:rsidR="00FD55BD" w:rsidRPr="00105D27" w:rsidRDefault="00FD55BD" w:rsidP="00FD55BD">
      <w:pPr>
        <w:pStyle w:val="BodyText"/>
        <w:bidi/>
        <w:spacing w:before="2"/>
        <w:ind w:right="2903"/>
        <w:jc w:val="both"/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</w:pP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قد تطلب المنظمة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من الشركة</w:t>
      </w:r>
      <w:r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أو الافراد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التي سيتم التعاقد معه</w:t>
      </w:r>
      <w:r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م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عدد </w:t>
      </w:r>
      <w:r w:rsidR="00F31958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من 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</w:t>
      </w:r>
      <w:r w:rsidR="00F31958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ال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سيار</w:t>
      </w:r>
      <w:r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ات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باليوم </w:t>
      </w:r>
      <w:r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للعمل بالمكتب</w:t>
      </w:r>
      <w:r w:rsidRPr="00105D27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.</w:t>
      </w:r>
      <w:r w:rsidR="005121AA"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</w:t>
      </w:r>
      <w:r w:rsidR="00EC33C3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زالنجي </w:t>
      </w:r>
      <w:r w:rsidR="005121AA" w:rsidRPr="00105D27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لانشطة المنظمة </w:t>
      </w:r>
    </w:p>
    <w:p w14:paraId="047ACC3B" w14:textId="77777777" w:rsidR="00FD55BD" w:rsidRPr="00105D27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857"/>
        </w:tabs>
        <w:autoSpaceDE w:val="0"/>
        <w:autoSpaceDN w:val="0"/>
        <w:spacing w:before="56"/>
        <w:ind w:right="1816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The contractor should be able to provide all required approvals for the cars &amp; drivers from local authorities</w:t>
      </w:r>
    </w:p>
    <w:p w14:paraId="75F9AF00" w14:textId="77777777" w:rsidR="00FD55BD" w:rsidRPr="00105D27" w:rsidRDefault="00FD55BD" w:rsidP="00FD55BD">
      <w:pPr>
        <w:pStyle w:val="BodyText"/>
        <w:bidi/>
        <w:spacing w:before="1" w:line="252" w:lineRule="exact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>تكون الشركة</w:t>
      </w: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lang w:val="en-GB" w:bidi="ar-SA"/>
        </w:rPr>
        <w:t>/</w:t>
      </w: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 xml:space="preserve"> </w:t>
      </w:r>
      <w:r w:rsidRPr="00105D27">
        <w:rPr>
          <w:rFonts w:asciiTheme="majorBidi" w:eastAsia="Arial" w:hAnsiTheme="majorBidi" w:cstheme="majorBidi" w:hint="cs"/>
          <w:color w:val="000000" w:themeColor="text1"/>
          <w:sz w:val="22"/>
          <w:szCs w:val="22"/>
          <w:rtl/>
          <w:lang w:bidi="ar-SA"/>
        </w:rPr>
        <w:t xml:space="preserve">المالك </w:t>
      </w: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 xml:space="preserve">مسؤولة عن توفير الموافقات المطلوبة للسيارات و السائقين  من السلطات المحلية </w:t>
      </w:r>
    </w:p>
    <w:p w14:paraId="06BB7C5A" w14:textId="77777777" w:rsidR="00FD55BD" w:rsidRPr="00105D27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856"/>
        </w:tabs>
        <w:autoSpaceDE w:val="0"/>
        <w:autoSpaceDN w:val="0"/>
        <w:spacing w:before="57"/>
        <w:ind w:right="1099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105D27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In case if the driver did not commit to CRS procedures &amp; policies, then the contractor must replace him within 24 hours.</w:t>
      </w:r>
    </w:p>
    <w:p w14:paraId="619E4B28" w14:textId="67C37F22" w:rsidR="00FD55BD" w:rsidRPr="00105D27" w:rsidRDefault="00FD55BD" w:rsidP="00FD55BD">
      <w:pPr>
        <w:pStyle w:val="Body"/>
        <w:jc w:val="right"/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</w:pPr>
      <w:r w:rsidRPr="00105D27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في حالة عدم التزام السائق بإجراءات </w:t>
      </w:r>
      <w:r w:rsidRPr="00105D27">
        <w:rPr>
          <w:rFonts w:asciiTheme="majorBidi" w:eastAsia="Arial" w:hAnsiTheme="majorBidi" w:cstheme="majorBidi" w:hint="cs"/>
          <w:color w:val="000000" w:themeColor="text1"/>
          <w:bdr w:val="none" w:sz="0" w:space="0" w:color="auto"/>
          <w:rtl/>
        </w:rPr>
        <w:t>وسياسات</w:t>
      </w:r>
      <w:r w:rsidRPr="00105D27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 المنظمة يتعين على الشركة </w:t>
      </w:r>
      <w:r w:rsidRPr="00105D27">
        <w:rPr>
          <w:rFonts w:asciiTheme="majorBidi" w:eastAsia="Arial" w:hAnsiTheme="majorBidi" w:cstheme="majorBidi" w:hint="cs"/>
          <w:color w:val="000000" w:themeColor="text1"/>
          <w:bdr w:val="none" w:sz="0" w:space="0" w:color="auto"/>
          <w:rtl/>
        </w:rPr>
        <w:t>أو صاحب العربة استبداله</w:t>
      </w:r>
      <w:r w:rsidRPr="00105D27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 خلال 24 ساعة. </w:t>
      </w:r>
    </w:p>
    <w:p w14:paraId="51F12C58" w14:textId="77777777" w:rsidR="003D4396" w:rsidRPr="00105D27" w:rsidRDefault="003D4396" w:rsidP="00FD55BD">
      <w:pPr>
        <w:pStyle w:val="Body"/>
        <w:jc w:val="right"/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</w:pPr>
    </w:p>
    <w:p w14:paraId="2C3F0283" w14:textId="77777777" w:rsidR="003D4396" w:rsidRPr="00105D27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General Condition: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 xml:space="preserve"> شروط عامة </w:t>
      </w:r>
    </w:p>
    <w:p w14:paraId="08502D91" w14:textId="4649EB26" w:rsidR="003D4396" w:rsidRPr="00105D27" w:rsidRDefault="003D4396" w:rsidP="003D4396">
      <w:pPr>
        <w:pStyle w:val="ListParagraph"/>
        <w:numPr>
          <w:ilvl w:val="0"/>
          <w:numId w:val="25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Lease Period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: </w:t>
      </w:r>
      <w:proofErr w:type="gramStart"/>
      <w:r w:rsidR="0069052C" w:rsidRPr="00105D27">
        <w:rPr>
          <w:rFonts w:asciiTheme="minorBidi" w:eastAsia="Calibri" w:hAnsiTheme="minorBidi"/>
          <w:color w:val="000000" w:themeColor="text1"/>
          <w:sz w:val="22"/>
          <w:szCs w:val="22"/>
        </w:rPr>
        <w:t>One year</w:t>
      </w:r>
      <w:proofErr w:type="gramEnd"/>
      <w:r w:rsidR="0069052C"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(1</w:t>
      </w:r>
      <w:r w:rsidR="00FD77AD">
        <w:rPr>
          <w:rFonts w:asciiTheme="minorBidi" w:eastAsia="Calibri" w:hAnsiTheme="minorBidi"/>
          <w:color w:val="000000" w:themeColor="text1"/>
          <w:sz w:val="22"/>
          <w:szCs w:val="22"/>
        </w:rPr>
        <w:t>1</w:t>
      </w:r>
      <w:r w:rsidR="0069052C"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) Months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فترة الإيجار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: </w:t>
      </w:r>
      <w:r w:rsidR="0069052C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سنة (</w:t>
      </w:r>
      <w:r w:rsidR="00387A85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1</w:t>
      </w:r>
      <w:r w:rsidR="00387A85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1</w:t>
      </w:r>
      <w:r w:rsidR="00387A85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) شه</w:t>
      </w:r>
      <w:r w:rsidR="00387A85" w:rsidRPr="00105D27">
        <w:rPr>
          <w:rFonts w:asciiTheme="minorBidi" w:eastAsia="Calibri" w:hAnsiTheme="minorBidi" w:hint="eastAsia"/>
          <w:color w:val="000000" w:themeColor="text1"/>
          <w:sz w:val="22"/>
          <w:szCs w:val="22"/>
          <w:rtl/>
          <w:lang w:bidi="ar-SA"/>
        </w:rPr>
        <w:t>ر</w:t>
      </w:r>
      <w:r w:rsidR="0069052C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 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                                                     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</w:p>
    <w:p w14:paraId="06F0BC37" w14:textId="77777777" w:rsidR="003D4396" w:rsidRPr="00105D27" w:rsidRDefault="003D4396" w:rsidP="003D4396">
      <w:pPr>
        <w:pStyle w:val="ListParagraph"/>
        <w:numPr>
          <w:ilvl w:val="0"/>
          <w:numId w:val="25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Working hours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: Normally hours per day:  Min 8, Max 12 hrs.</w:t>
      </w:r>
    </w:p>
    <w:p w14:paraId="5C7147B8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ساعات العمل: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ساعات العمل العادية في اليوم: الحد الأدنى 8، الحد الأعلى 12 ساعة</w:t>
      </w:r>
    </w:p>
    <w:p w14:paraId="00D95176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Working days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: Sunday – Thursday. Additional working days may be requested and charged according to the agreed price on the contract. </w:t>
      </w:r>
    </w:p>
    <w:p w14:paraId="2C16D9C2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أيام العمل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>: من الأحد إلي الخميس. قد يطلب أيام عمل إضافية و يتم احتسابها وفقا للسعر المتفق عليه في العقد</w:t>
      </w:r>
    </w:p>
    <w:p w14:paraId="03ACC2AB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Driving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: Each Vehicle with an experienced driver with valid general drive license.</w:t>
      </w:r>
    </w:p>
    <w:p w14:paraId="15B4DB46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القيادة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: كل عربة مع سائق من ذوي الخبرة يملك رخصة عامة سارية المفعول </w:t>
      </w:r>
    </w:p>
    <w:p w14:paraId="564CD0A7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Driver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: Must has clean driving record &amp; and has never been convicted of any crime by a court.</w:t>
      </w:r>
    </w:p>
    <w:p w14:paraId="5BED6C0C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السائق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>: يجب أن يكون سجل السائق نظيفا ولم يسبق له أن أدين بأي جريمة من قبل المحكمة</w:t>
      </w:r>
    </w:p>
    <w:p w14:paraId="3E56F48E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hAnsiTheme="minorBidi"/>
          <w:color w:val="000000" w:themeColor="text1"/>
          <w:sz w:val="22"/>
          <w:szCs w:val="22"/>
        </w:rPr>
        <w:t xml:space="preserve">valid vehicle license </w:t>
      </w:r>
      <w:r w:rsidRPr="00105D27">
        <w:rPr>
          <w:rFonts w:asciiTheme="minorBidi" w:hAnsiTheme="minorBidi"/>
          <w:color w:val="000000" w:themeColor="text1"/>
          <w:sz w:val="22"/>
          <w:szCs w:val="22"/>
          <w:rtl/>
        </w:rPr>
        <w:t xml:space="preserve">   يجب ان يكون ترخيص </w:t>
      </w:r>
      <w:r w:rsidRPr="00105D27">
        <w:rPr>
          <w:rFonts w:asciiTheme="minorBid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hAnsiTheme="minorBidi"/>
          <w:color w:val="000000" w:themeColor="text1"/>
          <w:sz w:val="22"/>
          <w:szCs w:val="22"/>
          <w:rtl/>
        </w:rPr>
        <w:t xml:space="preserve"> </w:t>
      </w:r>
      <w:r w:rsidRPr="00105D27">
        <w:rPr>
          <w:rFonts w:asciiTheme="minorBidi" w:hAnsiTheme="minorBidi" w:hint="cs"/>
          <w:color w:val="000000" w:themeColor="text1"/>
          <w:sz w:val="22"/>
          <w:szCs w:val="22"/>
          <w:rtl/>
        </w:rPr>
        <w:t>سارية المفعول</w:t>
      </w:r>
      <w:r w:rsidRPr="00105D27">
        <w:rPr>
          <w:rFonts w:asciiTheme="minorBidi" w:hAnsiTheme="minorBidi"/>
          <w:color w:val="000000" w:themeColor="text1"/>
          <w:sz w:val="22"/>
          <w:szCs w:val="22"/>
          <w:rtl/>
        </w:rPr>
        <w:t xml:space="preserve">                                                           </w:t>
      </w:r>
    </w:p>
    <w:p w14:paraId="28F0D084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well air-conditioned vehicle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  يجب أن يكون السيارة مكيفة                                 </w:t>
      </w:r>
    </w:p>
    <w:p w14:paraId="397C2521" w14:textId="77777777" w:rsidR="003D4396" w:rsidRPr="00105D27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Vehicle machine must be in standard excellent condition.</w:t>
      </w:r>
    </w:p>
    <w:p w14:paraId="6AA94046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تكون ماكينة 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في حالة ممتازة </w:t>
      </w:r>
    </w:p>
    <w:p w14:paraId="7A139CBC" w14:textId="77777777" w:rsidR="003D4396" w:rsidRPr="00105D27" w:rsidRDefault="003D4396" w:rsidP="003D4396">
      <w:pPr>
        <w:pStyle w:val="ListParagraph"/>
        <w:numPr>
          <w:ilvl w:val="0"/>
          <w:numId w:val="27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Valid Vehicle comprehensive insurance.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تأمين شامل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للعربة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سارية المفعول                    </w:t>
      </w:r>
    </w:p>
    <w:p w14:paraId="5D70DA4C" w14:textId="77777777" w:rsidR="003D4396" w:rsidRPr="00105D27" w:rsidRDefault="003D4396" w:rsidP="003D4396">
      <w:pPr>
        <w:pStyle w:val="ListParagraph"/>
        <w:numPr>
          <w:ilvl w:val="0"/>
          <w:numId w:val="27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Vehicle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good condition from inside (seats and floor).</w:t>
      </w:r>
    </w:p>
    <w:p w14:paraId="4D737524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ان تكون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جيدة من الداخل (المقاعد والأرضيات)</w:t>
      </w:r>
    </w:p>
    <w:p w14:paraId="6161D69E" w14:textId="77777777" w:rsidR="003D4396" w:rsidRPr="00105D27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The vehicle interior and exterior paint should be excellent with no broken glass or any other type of damage.</w:t>
      </w:r>
    </w:p>
    <w:p w14:paraId="017364DD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تكون طلاء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الداخلية والطلاء الخارجي ممتازة مع عدم وجود كسر في الزجاج أو أي نوع آخر من الضرر</w:t>
      </w:r>
    </w:p>
    <w:p w14:paraId="42F11042" w14:textId="77777777" w:rsidR="003D4396" w:rsidRPr="00105D27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A spare tire to be available along with all required tools.</w:t>
      </w:r>
    </w:p>
    <w:p w14:paraId="350980A1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يكون مع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إطار إحتياطي (اللستك الإسبير) بالإضافة للأدوات الأخرى المطلوبة </w:t>
      </w:r>
    </w:p>
    <w:p w14:paraId="48987ED3" w14:textId="77777777" w:rsidR="003D4396" w:rsidRPr="00105D27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A fire extinguisher should be available.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يجب أن يكون في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طفاية حريق                                    </w:t>
      </w:r>
    </w:p>
    <w:p w14:paraId="1D46326E" w14:textId="77777777" w:rsidR="003D4396" w:rsidRPr="00105D27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lastRenderedPageBreak/>
        <w:t>All Seat belts must be good to us.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>يجب أن تكون جميع أحزمة الأمان جيدة بالنسبة لنا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                 </w:t>
      </w:r>
    </w:p>
    <w:p w14:paraId="29096E45" w14:textId="77777777" w:rsidR="003D4396" w:rsidRPr="00105D27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Other conditions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 xml:space="preserve"> شروط أخرى  </w:t>
      </w:r>
    </w:p>
    <w:p w14:paraId="69D80B68" w14:textId="77777777" w:rsidR="003D4396" w:rsidRPr="00105D27" w:rsidRDefault="003D4396" w:rsidP="003D4396">
      <w:pPr>
        <w:pStyle w:val="ListParagraph"/>
        <w:numPr>
          <w:ilvl w:val="0"/>
          <w:numId w:val="29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Vehicle lease is including fueling and full maintenance including preventive.</w:t>
      </w:r>
    </w:p>
    <w:p w14:paraId="203A736B" w14:textId="77777777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وقود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المؤجرة وصيانتها بما فيها الصيانة الوقاية علي صاحب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</w:p>
    <w:p w14:paraId="7D6A9327" w14:textId="77777777" w:rsidR="003D4396" w:rsidRPr="00105D27" w:rsidRDefault="003D4396" w:rsidP="003D4396">
      <w:pPr>
        <w:pStyle w:val="ListParagraph"/>
        <w:numPr>
          <w:ilvl w:val="0"/>
          <w:numId w:val="29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Request for quotations should be taken from CRS Sudan website – Zalingei or Khartoum Office during working hours.</w:t>
      </w:r>
    </w:p>
    <w:p w14:paraId="7C9C43B6" w14:textId="3542A3A3" w:rsidR="003D4396" w:rsidRPr="00105D27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يتم أخذ طلب عروض الأسعار من مكتب منظمة خدمات الإغاثة الكاثوليكية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من زالنجي  الخرطوم</w:t>
      </w:r>
      <w:r w:rsidR="00BF7594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 </w:t>
      </w:r>
      <w:r w:rsidR="00BF7594"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>خلال ساعات العمل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او من</w:t>
      </w:r>
      <w:r w:rsidR="008E3757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 </w:t>
      </w:r>
      <w:r w:rsidR="007343F1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ال</w:t>
      </w:r>
      <w:r w:rsidR="008E3757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م</w:t>
      </w:r>
      <w:r w:rsidR="007343F1"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وقع الالكتروني للعطاءات </w:t>
      </w:r>
      <w:r w:rsidRPr="00105D27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السودان اي زمن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</w:t>
      </w:r>
    </w:p>
    <w:p w14:paraId="11DEA9C3" w14:textId="77777777" w:rsidR="003D4396" w:rsidRPr="00105D27" w:rsidRDefault="003D4396" w:rsidP="003D4396">
      <w:pPr>
        <w:pStyle w:val="NormalWeb"/>
        <w:jc w:val="both"/>
        <w:rPr>
          <w:rFonts w:asciiTheme="minorBidi" w:hAnsiTheme="minorBidi" w:cstheme="minorBidi"/>
          <w:color w:val="000000" w:themeColor="text1"/>
          <w:sz w:val="22"/>
          <w:szCs w:val="22"/>
          <w:u w:val="single"/>
          <w:rtl/>
        </w:rPr>
      </w:pPr>
      <w:r w:rsidRPr="00105D27">
        <w:rPr>
          <w:rFonts w:asciiTheme="minorBidi" w:hAnsiTheme="minorBidi" w:cstheme="minorBidi"/>
          <w:color w:val="000000" w:themeColor="text1"/>
          <w:sz w:val="22"/>
          <w:szCs w:val="22"/>
          <w:u w:val="single"/>
        </w:rPr>
        <w:t>Submission of bids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u w:val="single"/>
          <w:rtl/>
        </w:rPr>
        <w:t xml:space="preserve"> تقديم </w:t>
      </w:r>
      <w:proofErr w:type="gramStart"/>
      <w:r w:rsidRPr="00105D27">
        <w:rPr>
          <w:rFonts w:asciiTheme="minorBidi" w:hAnsiTheme="minorBidi" w:cstheme="minorBidi"/>
          <w:color w:val="000000" w:themeColor="text1"/>
          <w:sz w:val="22"/>
          <w:szCs w:val="22"/>
          <w:u w:val="single"/>
          <w:rtl/>
        </w:rPr>
        <w:t>العطاءات  :</w:t>
      </w:r>
      <w:proofErr w:type="gramEnd"/>
    </w:p>
    <w:p w14:paraId="26234F12" w14:textId="26877202" w:rsidR="003D4396" w:rsidRPr="00105D27" w:rsidRDefault="003D4396" w:rsidP="003D4396">
      <w:pPr>
        <w:pStyle w:val="NormalWeb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>All bids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should be </w:t>
      </w:r>
      <w:r w:rsidR="001D7A62" w:rsidRPr="00105D27">
        <w:rPr>
          <w:rFonts w:asciiTheme="minorBidi" w:hAnsiTheme="minorBidi" w:cstheme="minorBidi"/>
          <w:color w:val="000000" w:themeColor="text1"/>
          <w:sz w:val="22"/>
          <w:szCs w:val="22"/>
        </w:rPr>
        <w:t>submitted through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sealed envelopes must be delivered to CRS Khartoum </w:t>
      </w:r>
      <w:r w:rsidR="000B2A1A" w:rsidRPr="00105D27">
        <w:rPr>
          <w:rFonts w:asciiTheme="minorBidi" w:hAnsiTheme="minorBidi" w:cstheme="minorBidi"/>
          <w:color w:val="000000" w:themeColor="text1"/>
          <w:sz w:val="22"/>
          <w:szCs w:val="22"/>
        </w:rPr>
        <w:t>- Zalingei</w:t>
      </w:r>
      <w:r w:rsidR="0062654A" w:rsidRPr="00105D2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office </w:t>
      </w:r>
    </w:p>
    <w:p w14:paraId="339D25FA" w14:textId="4026F43D" w:rsidR="003D4396" w:rsidRPr="00105D27" w:rsidRDefault="003D4396" w:rsidP="003D4396">
      <w:pPr>
        <w:pStyle w:val="NormalWeb"/>
        <w:jc w:val="right"/>
        <w:rPr>
          <w:rFonts w:asciiTheme="minorBidi" w:hAnsiTheme="minorBidi" w:cs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يجب وضع العطاءات في مظاريف مغلقة مكتوب عليها عطاء 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إيجار عربات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</w:t>
      </w:r>
      <w:r w:rsidR="006619B6"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لام دخن </w:t>
      </w:r>
      <w:r w:rsidR="006619B6"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>–</w:t>
      </w:r>
      <w:r w:rsidR="006619B6"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وسط دارفور 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زالنجي  حسب الطلب -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 ووضعها في صندوق العطاءات في مكتب المنظمة</w:t>
      </w:r>
      <w:r w:rsidR="00D57FDD"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الخرطوم </w:t>
      </w:r>
      <w:r w:rsidR="00D57FDD"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>–</w:t>
      </w:r>
      <w:r w:rsidR="00D57FDD"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زالنجي 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</w:t>
      </w:r>
    </w:p>
    <w:p w14:paraId="2EC6C9C1" w14:textId="7A960146" w:rsidR="003D4396" w:rsidRPr="00105D27" w:rsidRDefault="003D4396" w:rsidP="003D4396">
      <w:pPr>
        <w:pStyle w:val="NormalWeb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Closing Date </w:t>
      </w:r>
      <w:r w:rsidR="002D23A2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1</w:t>
      </w:r>
      <w:r w:rsidR="002D23A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</w:rPr>
        <w:t>/202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2</w:t>
      </w:r>
    </w:p>
    <w:p w14:paraId="1B36B41A" w14:textId="29C4AAF2" w:rsidR="003D4396" w:rsidRPr="00105D27" w:rsidRDefault="003D4396" w:rsidP="003D4396">
      <w:pPr>
        <w:pStyle w:val="NormalWeb"/>
        <w:jc w:val="right"/>
        <w:rPr>
          <w:rFonts w:asciiTheme="minorBidi" w:hAnsiTheme="minorBidi" w:cstheme="minorBidi"/>
          <w:color w:val="000000" w:themeColor="text1"/>
          <w:sz w:val="22"/>
          <w:szCs w:val="22"/>
          <w:rtl/>
        </w:rPr>
      </w:pP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أخر موعد للتقديم </w:t>
      </w:r>
      <w:r w:rsidRPr="00105D27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الأربعاء</w:t>
      </w:r>
      <w:r w:rsidRPr="00105D27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الموافق </w:t>
      </w:r>
      <w:r w:rsidR="002D23A2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12-12-2022 </w:t>
      </w:r>
    </w:p>
    <w:p w14:paraId="1CA80BC2" w14:textId="77777777" w:rsidR="003D4396" w:rsidRPr="00105D27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CRS – Sudan Program</w:t>
      </w:r>
      <w:r w:rsidRPr="00105D27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منظمة خدمات الاغاثة الكاثوليكية - برنامج السودان  </w:t>
      </w:r>
    </w:p>
    <w:p w14:paraId="75D7E1CC" w14:textId="77777777" w:rsidR="003D4396" w:rsidRPr="00E815D4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105D27">
        <w:rPr>
          <w:rFonts w:asciiTheme="minorBidi" w:eastAsia="Calibri" w:hAnsiTheme="minorBidi"/>
          <w:color w:val="000000" w:themeColor="text1"/>
          <w:sz w:val="22"/>
          <w:szCs w:val="22"/>
        </w:rPr>
        <w:t>Supply Chain</w:t>
      </w:r>
    </w:p>
    <w:p w14:paraId="6F1ABEB2" w14:textId="7012A082" w:rsidR="00E4298A" w:rsidRPr="00E815D4" w:rsidRDefault="00E4298A" w:rsidP="005308B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sectPr w:rsidR="00E4298A" w:rsidRPr="00E815D4" w:rsidSect="002B7C26">
      <w:headerReference w:type="default" r:id="rId17"/>
      <w:footerReference w:type="default" r:id="rId18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0B43" w14:textId="77777777" w:rsidR="0095779F" w:rsidRDefault="0095779F" w:rsidP="00852652">
      <w:r>
        <w:separator/>
      </w:r>
    </w:p>
  </w:endnote>
  <w:endnote w:type="continuationSeparator" w:id="0">
    <w:p w14:paraId="0C112941" w14:textId="77777777" w:rsidR="0095779F" w:rsidRDefault="0095779F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D32B" w14:textId="77777777" w:rsidR="0095779F" w:rsidRDefault="0095779F" w:rsidP="00852652">
      <w:r>
        <w:separator/>
      </w:r>
    </w:p>
  </w:footnote>
  <w:footnote w:type="continuationSeparator" w:id="0">
    <w:p w14:paraId="59D5FCA5" w14:textId="77777777" w:rsidR="0095779F" w:rsidRDefault="0095779F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7336EDCC" w:rsidR="00A96C72" w:rsidRPr="00D75A42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 xml:space="preserve">RFP/ # </w:t>
    </w:r>
    <w:r w:rsidR="00413531">
      <w:rPr>
        <w:rFonts w:ascii="Arial" w:hAnsi="Arial" w:cs="Arial"/>
        <w:color w:val="454547"/>
        <w:shd w:val="clear" w:color="auto" w:fill="FFFFFF"/>
      </w:rPr>
      <w:t>CRS-RFQ-ZAL-</w:t>
    </w:r>
    <w:r w:rsidR="007F5BC6">
      <w:rPr>
        <w:rFonts w:ascii="Arial" w:hAnsi="Arial" w:cs="Arial"/>
        <w:color w:val="454547"/>
        <w:shd w:val="clear" w:color="auto" w:fill="FFFFFF"/>
        <w:lang w:val="en-US"/>
      </w:rPr>
      <w:t>1</w:t>
    </w:r>
    <w:r w:rsidR="00D27E28">
      <w:rPr>
        <w:rFonts w:ascii="Arial" w:hAnsi="Arial" w:cs="Arial"/>
        <w:color w:val="454547"/>
        <w:shd w:val="clear" w:color="auto" w:fill="FFFFFF"/>
        <w:lang w:val="en-US"/>
      </w:rPr>
      <w:t>3</w:t>
    </w:r>
    <w:r w:rsidR="002C760F">
      <w:rPr>
        <w:rFonts w:ascii="Arial" w:hAnsi="Arial" w:cs="Arial" w:hint="cs"/>
        <w:color w:val="454547"/>
        <w:shd w:val="clear" w:color="auto" w:fill="FFFFFF"/>
        <w:rtl/>
        <w:lang w:val="en-US" w:bidi="ar-SA"/>
      </w:rPr>
      <w:t>3</w:t>
    </w:r>
    <w:r w:rsidR="00D27E28">
      <w:rPr>
        <w:rFonts w:ascii="Arial" w:hAnsi="Arial" w:cs="Arial"/>
        <w:color w:val="454547"/>
        <w:shd w:val="clear" w:color="auto" w:fill="FFFFFF"/>
        <w:lang w:val="en-GB"/>
      </w:rPr>
      <w:t>-</w:t>
    </w:r>
    <w:r w:rsidR="00413531">
      <w:rPr>
        <w:rFonts w:ascii="Arial" w:hAnsi="Arial" w:cs="Arial"/>
        <w:color w:val="454547"/>
        <w:shd w:val="clear" w:color="auto" w:fill="FFFFFF"/>
      </w:rPr>
      <w:t>202</w:t>
    </w:r>
    <w:r w:rsidR="00D234CF">
      <w:rPr>
        <w:rFonts w:ascii="Arial" w:hAnsi="Arial" w:cs="Arial"/>
        <w:color w:val="454547"/>
        <w:shd w:val="clear" w:color="auto" w:fill="FFFFFF"/>
        <w:lang w:val="en-US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DC6"/>
    <w:multiLevelType w:val="hybridMultilevel"/>
    <w:tmpl w:val="F04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6901"/>
    <w:multiLevelType w:val="hybridMultilevel"/>
    <w:tmpl w:val="135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92D"/>
    <w:multiLevelType w:val="hybridMultilevel"/>
    <w:tmpl w:val="35BC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F1202E"/>
    <w:multiLevelType w:val="hybridMultilevel"/>
    <w:tmpl w:val="C296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18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96FD8"/>
    <w:multiLevelType w:val="hybridMultilevel"/>
    <w:tmpl w:val="93A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16128">
    <w:abstractNumId w:val="15"/>
  </w:num>
  <w:num w:numId="2" w16cid:durableId="21589757">
    <w:abstractNumId w:val="14"/>
  </w:num>
  <w:num w:numId="3" w16cid:durableId="1988505934">
    <w:abstractNumId w:val="28"/>
  </w:num>
  <w:num w:numId="4" w16cid:durableId="2031711820">
    <w:abstractNumId w:val="26"/>
  </w:num>
  <w:num w:numId="5" w16cid:durableId="1650472817">
    <w:abstractNumId w:val="12"/>
  </w:num>
  <w:num w:numId="6" w16cid:durableId="1285889315">
    <w:abstractNumId w:val="27"/>
  </w:num>
  <w:num w:numId="7" w16cid:durableId="1742361421">
    <w:abstractNumId w:val="9"/>
  </w:num>
  <w:num w:numId="8" w16cid:durableId="1776897927">
    <w:abstractNumId w:val="20"/>
  </w:num>
  <w:num w:numId="9" w16cid:durableId="1895892382">
    <w:abstractNumId w:val="21"/>
  </w:num>
  <w:num w:numId="10" w16cid:durableId="2035034508">
    <w:abstractNumId w:val="0"/>
  </w:num>
  <w:num w:numId="11" w16cid:durableId="1929387674">
    <w:abstractNumId w:val="11"/>
  </w:num>
  <w:num w:numId="12" w16cid:durableId="1829206373">
    <w:abstractNumId w:val="1"/>
  </w:num>
  <w:num w:numId="13" w16cid:durableId="465389747">
    <w:abstractNumId w:val="8"/>
  </w:num>
  <w:num w:numId="14" w16cid:durableId="806358817">
    <w:abstractNumId w:val="18"/>
  </w:num>
  <w:num w:numId="15" w16cid:durableId="915633303">
    <w:abstractNumId w:val="2"/>
  </w:num>
  <w:num w:numId="16" w16cid:durableId="1057587013">
    <w:abstractNumId w:val="25"/>
  </w:num>
  <w:num w:numId="17" w16cid:durableId="1125737646">
    <w:abstractNumId w:val="24"/>
  </w:num>
  <w:num w:numId="18" w16cid:durableId="1241062631">
    <w:abstractNumId w:val="16"/>
  </w:num>
  <w:num w:numId="19" w16cid:durableId="1399815949">
    <w:abstractNumId w:val="4"/>
  </w:num>
  <w:num w:numId="20" w16cid:durableId="73866800">
    <w:abstractNumId w:val="19"/>
  </w:num>
  <w:num w:numId="21" w16cid:durableId="1440031544">
    <w:abstractNumId w:val="22"/>
  </w:num>
  <w:num w:numId="22" w16cid:durableId="748501696">
    <w:abstractNumId w:val="13"/>
  </w:num>
  <w:num w:numId="23" w16cid:durableId="1500461825">
    <w:abstractNumId w:val="7"/>
  </w:num>
  <w:num w:numId="24" w16cid:durableId="453256174">
    <w:abstractNumId w:val="17"/>
  </w:num>
  <w:num w:numId="25" w16cid:durableId="1566378505">
    <w:abstractNumId w:val="6"/>
  </w:num>
  <w:num w:numId="26" w16cid:durableId="993414531">
    <w:abstractNumId w:val="5"/>
  </w:num>
  <w:num w:numId="27" w16cid:durableId="1440829248">
    <w:abstractNumId w:val="3"/>
  </w:num>
  <w:num w:numId="28" w16cid:durableId="187842546">
    <w:abstractNumId w:val="10"/>
  </w:num>
  <w:num w:numId="29" w16cid:durableId="171462028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498C"/>
    <w:rsid w:val="00015C46"/>
    <w:rsid w:val="00017002"/>
    <w:rsid w:val="000171EB"/>
    <w:rsid w:val="0001773E"/>
    <w:rsid w:val="000177C0"/>
    <w:rsid w:val="00017995"/>
    <w:rsid w:val="000217BB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7F7"/>
    <w:rsid w:val="00043CCB"/>
    <w:rsid w:val="0004520F"/>
    <w:rsid w:val="000457EB"/>
    <w:rsid w:val="000464E0"/>
    <w:rsid w:val="00046FAB"/>
    <w:rsid w:val="00047371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5FE3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040D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19D7"/>
    <w:rsid w:val="00092F2E"/>
    <w:rsid w:val="000932B5"/>
    <w:rsid w:val="0009360C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2D26"/>
    <w:rsid w:val="000A3C82"/>
    <w:rsid w:val="000A72B2"/>
    <w:rsid w:val="000A7635"/>
    <w:rsid w:val="000A7DDD"/>
    <w:rsid w:val="000B024F"/>
    <w:rsid w:val="000B27C6"/>
    <w:rsid w:val="000B2A1A"/>
    <w:rsid w:val="000B4110"/>
    <w:rsid w:val="000B5192"/>
    <w:rsid w:val="000B5FFF"/>
    <w:rsid w:val="000B628B"/>
    <w:rsid w:val="000B6A12"/>
    <w:rsid w:val="000B6C91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C98"/>
    <w:rsid w:val="000F4775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2CF9"/>
    <w:rsid w:val="001034AF"/>
    <w:rsid w:val="00103A7B"/>
    <w:rsid w:val="00104480"/>
    <w:rsid w:val="001048A5"/>
    <w:rsid w:val="00104DEB"/>
    <w:rsid w:val="00105480"/>
    <w:rsid w:val="00105D27"/>
    <w:rsid w:val="001062D9"/>
    <w:rsid w:val="00106D4F"/>
    <w:rsid w:val="00107977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2A70"/>
    <w:rsid w:val="0012349A"/>
    <w:rsid w:val="00125230"/>
    <w:rsid w:val="0012545B"/>
    <w:rsid w:val="00125B6B"/>
    <w:rsid w:val="001263E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FF5"/>
    <w:rsid w:val="001448BD"/>
    <w:rsid w:val="00145516"/>
    <w:rsid w:val="00145753"/>
    <w:rsid w:val="00146D9B"/>
    <w:rsid w:val="00151E6A"/>
    <w:rsid w:val="00152A41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46E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CBB"/>
    <w:rsid w:val="00195E8C"/>
    <w:rsid w:val="0019646F"/>
    <w:rsid w:val="00196E1F"/>
    <w:rsid w:val="00196E60"/>
    <w:rsid w:val="001A0526"/>
    <w:rsid w:val="001A0CAC"/>
    <w:rsid w:val="001A2077"/>
    <w:rsid w:val="001A2163"/>
    <w:rsid w:val="001A241E"/>
    <w:rsid w:val="001A2471"/>
    <w:rsid w:val="001A2F50"/>
    <w:rsid w:val="001A4D6B"/>
    <w:rsid w:val="001A53B3"/>
    <w:rsid w:val="001A5766"/>
    <w:rsid w:val="001A63C0"/>
    <w:rsid w:val="001A6B2F"/>
    <w:rsid w:val="001A7D08"/>
    <w:rsid w:val="001B0063"/>
    <w:rsid w:val="001B04DB"/>
    <w:rsid w:val="001B06B6"/>
    <w:rsid w:val="001B1125"/>
    <w:rsid w:val="001B23C5"/>
    <w:rsid w:val="001B2830"/>
    <w:rsid w:val="001B4276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2258"/>
    <w:rsid w:val="001C3070"/>
    <w:rsid w:val="001C3E76"/>
    <w:rsid w:val="001C4E16"/>
    <w:rsid w:val="001C5148"/>
    <w:rsid w:val="001C56E9"/>
    <w:rsid w:val="001C6002"/>
    <w:rsid w:val="001C7140"/>
    <w:rsid w:val="001C7AB1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A62"/>
    <w:rsid w:val="001D7F02"/>
    <w:rsid w:val="001E20DB"/>
    <w:rsid w:val="001E30AC"/>
    <w:rsid w:val="001E33C4"/>
    <w:rsid w:val="001E3AD3"/>
    <w:rsid w:val="001E51E4"/>
    <w:rsid w:val="001E5C8F"/>
    <w:rsid w:val="001F129F"/>
    <w:rsid w:val="001F207C"/>
    <w:rsid w:val="001F39C1"/>
    <w:rsid w:val="001F3A98"/>
    <w:rsid w:val="001F480F"/>
    <w:rsid w:val="001F55FA"/>
    <w:rsid w:val="001F65C4"/>
    <w:rsid w:val="001F6E43"/>
    <w:rsid w:val="001F72A0"/>
    <w:rsid w:val="00200DD7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2D26"/>
    <w:rsid w:val="002130E8"/>
    <w:rsid w:val="002135CC"/>
    <w:rsid w:val="00213BC3"/>
    <w:rsid w:val="002150AF"/>
    <w:rsid w:val="00215B70"/>
    <w:rsid w:val="00216DA7"/>
    <w:rsid w:val="00217C79"/>
    <w:rsid w:val="002212FA"/>
    <w:rsid w:val="00222A37"/>
    <w:rsid w:val="0022796D"/>
    <w:rsid w:val="00231023"/>
    <w:rsid w:val="0023174C"/>
    <w:rsid w:val="00232699"/>
    <w:rsid w:val="0023352F"/>
    <w:rsid w:val="00234400"/>
    <w:rsid w:val="002349A1"/>
    <w:rsid w:val="002355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656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4D1E"/>
    <w:rsid w:val="002750E6"/>
    <w:rsid w:val="002764A9"/>
    <w:rsid w:val="002809E7"/>
    <w:rsid w:val="00280B18"/>
    <w:rsid w:val="0028157B"/>
    <w:rsid w:val="00281805"/>
    <w:rsid w:val="00281AD1"/>
    <w:rsid w:val="002823E2"/>
    <w:rsid w:val="002873D0"/>
    <w:rsid w:val="002874A9"/>
    <w:rsid w:val="0029143A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43A3"/>
    <w:rsid w:val="002A476A"/>
    <w:rsid w:val="002A4F65"/>
    <w:rsid w:val="002A4F77"/>
    <w:rsid w:val="002A6BE3"/>
    <w:rsid w:val="002A6E23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90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3A3B"/>
    <w:rsid w:val="002C570D"/>
    <w:rsid w:val="002C7061"/>
    <w:rsid w:val="002C760F"/>
    <w:rsid w:val="002D03D6"/>
    <w:rsid w:val="002D1F0D"/>
    <w:rsid w:val="002D23A2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F0C91"/>
    <w:rsid w:val="002F129D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54E5"/>
    <w:rsid w:val="003156F1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001"/>
    <w:rsid w:val="0033295A"/>
    <w:rsid w:val="0033346C"/>
    <w:rsid w:val="00333A42"/>
    <w:rsid w:val="003357DB"/>
    <w:rsid w:val="00335866"/>
    <w:rsid w:val="00335CB4"/>
    <w:rsid w:val="00336AAA"/>
    <w:rsid w:val="00337E23"/>
    <w:rsid w:val="00340323"/>
    <w:rsid w:val="00340347"/>
    <w:rsid w:val="00340601"/>
    <w:rsid w:val="0034088A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3D30"/>
    <w:rsid w:val="00353D66"/>
    <w:rsid w:val="0035513E"/>
    <w:rsid w:val="0035652F"/>
    <w:rsid w:val="00357DC6"/>
    <w:rsid w:val="003610BE"/>
    <w:rsid w:val="003613F6"/>
    <w:rsid w:val="00362547"/>
    <w:rsid w:val="00363AEE"/>
    <w:rsid w:val="00364185"/>
    <w:rsid w:val="00364B44"/>
    <w:rsid w:val="00365D18"/>
    <w:rsid w:val="0036610C"/>
    <w:rsid w:val="00367EB0"/>
    <w:rsid w:val="00370912"/>
    <w:rsid w:val="00371720"/>
    <w:rsid w:val="0037218D"/>
    <w:rsid w:val="00372491"/>
    <w:rsid w:val="00372C2F"/>
    <w:rsid w:val="00372FDB"/>
    <w:rsid w:val="003739EE"/>
    <w:rsid w:val="003743A8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B7C"/>
    <w:rsid w:val="00387A85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E"/>
    <w:rsid w:val="003A7B63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27D"/>
    <w:rsid w:val="003C031C"/>
    <w:rsid w:val="003C0848"/>
    <w:rsid w:val="003C19DC"/>
    <w:rsid w:val="003C315C"/>
    <w:rsid w:val="003C3A8A"/>
    <w:rsid w:val="003C5602"/>
    <w:rsid w:val="003C58BF"/>
    <w:rsid w:val="003C7460"/>
    <w:rsid w:val="003C7EB6"/>
    <w:rsid w:val="003D0F07"/>
    <w:rsid w:val="003D2826"/>
    <w:rsid w:val="003D4119"/>
    <w:rsid w:val="003D41C2"/>
    <w:rsid w:val="003D4396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5CA"/>
    <w:rsid w:val="003E66D4"/>
    <w:rsid w:val="003E6B0C"/>
    <w:rsid w:val="003F063E"/>
    <w:rsid w:val="003F0F5C"/>
    <w:rsid w:val="003F124C"/>
    <w:rsid w:val="003F1860"/>
    <w:rsid w:val="003F20F9"/>
    <w:rsid w:val="003F3882"/>
    <w:rsid w:val="003F39D0"/>
    <w:rsid w:val="003F461B"/>
    <w:rsid w:val="003F535D"/>
    <w:rsid w:val="003F5948"/>
    <w:rsid w:val="00400B4B"/>
    <w:rsid w:val="00401C7D"/>
    <w:rsid w:val="00402058"/>
    <w:rsid w:val="004020F0"/>
    <w:rsid w:val="00402314"/>
    <w:rsid w:val="00402725"/>
    <w:rsid w:val="00403CB8"/>
    <w:rsid w:val="00403CD5"/>
    <w:rsid w:val="00403EF0"/>
    <w:rsid w:val="00404467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7E7"/>
    <w:rsid w:val="00411EEB"/>
    <w:rsid w:val="0041206F"/>
    <w:rsid w:val="0041208D"/>
    <w:rsid w:val="004127A2"/>
    <w:rsid w:val="00412BCF"/>
    <w:rsid w:val="00412E30"/>
    <w:rsid w:val="00413531"/>
    <w:rsid w:val="0041371D"/>
    <w:rsid w:val="00413B10"/>
    <w:rsid w:val="004140F4"/>
    <w:rsid w:val="0041491A"/>
    <w:rsid w:val="00416BAE"/>
    <w:rsid w:val="00416E00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4A60"/>
    <w:rsid w:val="00456033"/>
    <w:rsid w:val="0045614F"/>
    <w:rsid w:val="004570A4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111"/>
    <w:rsid w:val="004A090B"/>
    <w:rsid w:val="004A0AA5"/>
    <w:rsid w:val="004A15C6"/>
    <w:rsid w:val="004A3EC6"/>
    <w:rsid w:val="004A53AC"/>
    <w:rsid w:val="004A53DE"/>
    <w:rsid w:val="004A7156"/>
    <w:rsid w:val="004A766E"/>
    <w:rsid w:val="004B0C04"/>
    <w:rsid w:val="004B0D0B"/>
    <w:rsid w:val="004B117A"/>
    <w:rsid w:val="004B16D4"/>
    <w:rsid w:val="004B1832"/>
    <w:rsid w:val="004B1B73"/>
    <w:rsid w:val="004B1CAC"/>
    <w:rsid w:val="004B3B9A"/>
    <w:rsid w:val="004B4479"/>
    <w:rsid w:val="004B6EA2"/>
    <w:rsid w:val="004B7A19"/>
    <w:rsid w:val="004C0229"/>
    <w:rsid w:val="004C147E"/>
    <w:rsid w:val="004C2781"/>
    <w:rsid w:val="004C3860"/>
    <w:rsid w:val="004C38A5"/>
    <w:rsid w:val="004C52C4"/>
    <w:rsid w:val="004C549E"/>
    <w:rsid w:val="004C6E73"/>
    <w:rsid w:val="004C7577"/>
    <w:rsid w:val="004C76FE"/>
    <w:rsid w:val="004C7730"/>
    <w:rsid w:val="004C7AC8"/>
    <w:rsid w:val="004D00B0"/>
    <w:rsid w:val="004D01CD"/>
    <w:rsid w:val="004D213B"/>
    <w:rsid w:val="004D31FD"/>
    <w:rsid w:val="004D61E5"/>
    <w:rsid w:val="004D6995"/>
    <w:rsid w:val="004D7645"/>
    <w:rsid w:val="004D76AF"/>
    <w:rsid w:val="004D7EDD"/>
    <w:rsid w:val="004E06F5"/>
    <w:rsid w:val="004E0777"/>
    <w:rsid w:val="004E1153"/>
    <w:rsid w:val="004E45B9"/>
    <w:rsid w:val="004E58AA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C6C"/>
    <w:rsid w:val="004F7DF7"/>
    <w:rsid w:val="005004A2"/>
    <w:rsid w:val="005010C7"/>
    <w:rsid w:val="005012B8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21AA"/>
    <w:rsid w:val="00513877"/>
    <w:rsid w:val="005139E9"/>
    <w:rsid w:val="0051569B"/>
    <w:rsid w:val="00516052"/>
    <w:rsid w:val="00516595"/>
    <w:rsid w:val="005178B0"/>
    <w:rsid w:val="00517B3F"/>
    <w:rsid w:val="00520052"/>
    <w:rsid w:val="005203DF"/>
    <w:rsid w:val="00520A3B"/>
    <w:rsid w:val="005219E4"/>
    <w:rsid w:val="005230CF"/>
    <w:rsid w:val="0052745E"/>
    <w:rsid w:val="00527631"/>
    <w:rsid w:val="0052796F"/>
    <w:rsid w:val="00527DC9"/>
    <w:rsid w:val="005308B4"/>
    <w:rsid w:val="00531B74"/>
    <w:rsid w:val="00531FCB"/>
    <w:rsid w:val="00532727"/>
    <w:rsid w:val="00532CBC"/>
    <w:rsid w:val="0053383D"/>
    <w:rsid w:val="005344F4"/>
    <w:rsid w:val="00535B1F"/>
    <w:rsid w:val="00535C3A"/>
    <w:rsid w:val="0053684A"/>
    <w:rsid w:val="00536E85"/>
    <w:rsid w:val="00537FAD"/>
    <w:rsid w:val="005411EE"/>
    <w:rsid w:val="005413B1"/>
    <w:rsid w:val="00542CFE"/>
    <w:rsid w:val="00542E99"/>
    <w:rsid w:val="00543A30"/>
    <w:rsid w:val="00545399"/>
    <w:rsid w:val="0054562E"/>
    <w:rsid w:val="0054580F"/>
    <w:rsid w:val="00545F78"/>
    <w:rsid w:val="00546336"/>
    <w:rsid w:val="00550297"/>
    <w:rsid w:val="005506F3"/>
    <w:rsid w:val="005513AD"/>
    <w:rsid w:val="00551DCE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67A79"/>
    <w:rsid w:val="00571585"/>
    <w:rsid w:val="00572A0B"/>
    <w:rsid w:val="00572D67"/>
    <w:rsid w:val="00576402"/>
    <w:rsid w:val="0057641E"/>
    <w:rsid w:val="00580524"/>
    <w:rsid w:val="00580E28"/>
    <w:rsid w:val="00581100"/>
    <w:rsid w:val="005824CC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2709"/>
    <w:rsid w:val="005B327C"/>
    <w:rsid w:val="005B3582"/>
    <w:rsid w:val="005B3933"/>
    <w:rsid w:val="005B57CF"/>
    <w:rsid w:val="005B5E3A"/>
    <w:rsid w:val="005B70ED"/>
    <w:rsid w:val="005B7364"/>
    <w:rsid w:val="005B755E"/>
    <w:rsid w:val="005C14A0"/>
    <w:rsid w:val="005C171A"/>
    <w:rsid w:val="005C4B79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4BE3"/>
    <w:rsid w:val="005D644B"/>
    <w:rsid w:val="005D72B2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07842"/>
    <w:rsid w:val="00610448"/>
    <w:rsid w:val="006108FD"/>
    <w:rsid w:val="00611F88"/>
    <w:rsid w:val="00613172"/>
    <w:rsid w:val="00613312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944"/>
    <w:rsid w:val="00624FD7"/>
    <w:rsid w:val="00625DD1"/>
    <w:rsid w:val="0062654A"/>
    <w:rsid w:val="00626B83"/>
    <w:rsid w:val="006276C3"/>
    <w:rsid w:val="00630B67"/>
    <w:rsid w:val="006316B3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47270"/>
    <w:rsid w:val="0065046B"/>
    <w:rsid w:val="00650917"/>
    <w:rsid w:val="0065095C"/>
    <w:rsid w:val="00650CA7"/>
    <w:rsid w:val="00653AC1"/>
    <w:rsid w:val="00655501"/>
    <w:rsid w:val="00655E3A"/>
    <w:rsid w:val="006579E9"/>
    <w:rsid w:val="00657F1C"/>
    <w:rsid w:val="006619B6"/>
    <w:rsid w:val="00662114"/>
    <w:rsid w:val="0066220C"/>
    <w:rsid w:val="006622A2"/>
    <w:rsid w:val="00662AFE"/>
    <w:rsid w:val="00662F76"/>
    <w:rsid w:val="00662FCA"/>
    <w:rsid w:val="00663D37"/>
    <w:rsid w:val="0066457A"/>
    <w:rsid w:val="006650B6"/>
    <w:rsid w:val="0066575A"/>
    <w:rsid w:val="00666A81"/>
    <w:rsid w:val="00667617"/>
    <w:rsid w:val="00667EB6"/>
    <w:rsid w:val="006700D6"/>
    <w:rsid w:val="00670718"/>
    <w:rsid w:val="00671021"/>
    <w:rsid w:val="00671410"/>
    <w:rsid w:val="0067292B"/>
    <w:rsid w:val="00673544"/>
    <w:rsid w:val="0067399F"/>
    <w:rsid w:val="006741EC"/>
    <w:rsid w:val="00674928"/>
    <w:rsid w:val="00674DCE"/>
    <w:rsid w:val="0067609B"/>
    <w:rsid w:val="0067692E"/>
    <w:rsid w:val="006776A0"/>
    <w:rsid w:val="00680E46"/>
    <w:rsid w:val="0068183F"/>
    <w:rsid w:val="006818EC"/>
    <w:rsid w:val="00682E93"/>
    <w:rsid w:val="006840AD"/>
    <w:rsid w:val="00684439"/>
    <w:rsid w:val="00684DBB"/>
    <w:rsid w:val="00686418"/>
    <w:rsid w:val="00687B28"/>
    <w:rsid w:val="00687B6E"/>
    <w:rsid w:val="0069052C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C51"/>
    <w:rsid w:val="00697DF9"/>
    <w:rsid w:val="006A06F8"/>
    <w:rsid w:val="006A0CBF"/>
    <w:rsid w:val="006A3777"/>
    <w:rsid w:val="006A4449"/>
    <w:rsid w:val="006A444A"/>
    <w:rsid w:val="006A6C25"/>
    <w:rsid w:val="006A74E5"/>
    <w:rsid w:val="006B01E6"/>
    <w:rsid w:val="006B196F"/>
    <w:rsid w:val="006B2434"/>
    <w:rsid w:val="006B2B58"/>
    <w:rsid w:val="006B2CD7"/>
    <w:rsid w:val="006B37ED"/>
    <w:rsid w:val="006B457B"/>
    <w:rsid w:val="006B5BC7"/>
    <w:rsid w:val="006B684D"/>
    <w:rsid w:val="006B7C53"/>
    <w:rsid w:val="006C16FA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77E"/>
    <w:rsid w:val="006D08FA"/>
    <w:rsid w:val="006D13ED"/>
    <w:rsid w:val="006D148B"/>
    <w:rsid w:val="006D1CF6"/>
    <w:rsid w:val="006D3CC2"/>
    <w:rsid w:val="006D44E1"/>
    <w:rsid w:val="006D4E98"/>
    <w:rsid w:val="006D4F6C"/>
    <w:rsid w:val="006D513C"/>
    <w:rsid w:val="006D5379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6E79"/>
    <w:rsid w:val="006E7ACE"/>
    <w:rsid w:val="006E7BF8"/>
    <w:rsid w:val="006F0B35"/>
    <w:rsid w:val="006F0BFD"/>
    <w:rsid w:val="006F134F"/>
    <w:rsid w:val="006F2B49"/>
    <w:rsid w:val="006F410A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1485"/>
    <w:rsid w:val="007121BA"/>
    <w:rsid w:val="007122DA"/>
    <w:rsid w:val="007127BA"/>
    <w:rsid w:val="00712804"/>
    <w:rsid w:val="00712B45"/>
    <w:rsid w:val="00712B81"/>
    <w:rsid w:val="00712FB1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A65"/>
    <w:rsid w:val="00722CAF"/>
    <w:rsid w:val="00723606"/>
    <w:rsid w:val="00723A12"/>
    <w:rsid w:val="00723B22"/>
    <w:rsid w:val="007263F4"/>
    <w:rsid w:val="00726CA5"/>
    <w:rsid w:val="00727B1F"/>
    <w:rsid w:val="00730D1A"/>
    <w:rsid w:val="00730FC4"/>
    <w:rsid w:val="0073157C"/>
    <w:rsid w:val="00731623"/>
    <w:rsid w:val="0073164F"/>
    <w:rsid w:val="007329C0"/>
    <w:rsid w:val="0073431F"/>
    <w:rsid w:val="007343F1"/>
    <w:rsid w:val="0073503A"/>
    <w:rsid w:val="00735258"/>
    <w:rsid w:val="00735CDF"/>
    <w:rsid w:val="00735E95"/>
    <w:rsid w:val="00736091"/>
    <w:rsid w:val="00736765"/>
    <w:rsid w:val="00737B29"/>
    <w:rsid w:val="00740317"/>
    <w:rsid w:val="0074045F"/>
    <w:rsid w:val="007406B4"/>
    <w:rsid w:val="00742A1C"/>
    <w:rsid w:val="007437E3"/>
    <w:rsid w:val="00744007"/>
    <w:rsid w:val="0074447A"/>
    <w:rsid w:val="007452D9"/>
    <w:rsid w:val="00745C8D"/>
    <w:rsid w:val="00746DD9"/>
    <w:rsid w:val="0074716D"/>
    <w:rsid w:val="007478DB"/>
    <w:rsid w:val="0074797F"/>
    <w:rsid w:val="0075060E"/>
    <w:rsid w:val="00751388"/>
    <w:rsid w:val="00752DE0"/>
    <w:rsid w:val="00754D3B"/>
    <w:rsid w:val="00755EF7"/>
    <w:rsid w:val="007560C3"/>
    <w:rsid w:val="00756529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42B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BDD"/>
    <w:rsid w:val="00791F83"/>
    <w:rsid w:val="0079283D"/>
    <w:rsid w:val="00792AA7"/>
    <w:rsid w:val="00793455"/>
    <w:rsid w:val="00793B3B"/>
    <w:rsid w:val="00793E6B"/>
    <w:rsid w:val="007946E0"/>
    <w:rsid w:val="0079485F"/>
    <w:rsid w:val="0079533C"/>
    <w:rsid w:val="007A1018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B792C"/>
    <w:rsid w:val="007C0201"/>
    <w:rsid w:val="007C0506"/>
    <w:rsid w:val="007C161E"/>
    <w:rsid w:val="007C448C"/>
    <w:rsid w:val="007C4F63"/>
    <w:rsid w:val="007C5353"/>
    <w:rsid w:val="007C552F"/>
    <w:rsid w:val="007C66A9"/>
    <w:rsid w:val="007C7B52"/>
    <w:rsid w:val="007D322A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4ADF"/>
    <w:rsid w:val="007F5259"/>
    <w:rsid w:val="007F54CE"/>
    <w:rsid w:val="007F5B2D"/>
    <w:rsid w:val="007F5BC6"/>
    <w:rsid w:val="007F7597"/>
    <w:rsid w:val="007F77A8"/>
    <w:rsid w:val="007F78D5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09E"/>
    <w:rsid w:val="00827833"/>
    <w:rsid w:val="00827938"/>
    <w:rsid w:val="0082798B"/>
    <w:rsid w:val="00827DE1"/>
    <w:rsid w:val="00827F2A"/>
    <w:rsid w:val="00830002"/>
    <w:rsid w:val="0083106E"/>
    <w:rsid w:val="00831617"/>
    <w:rsid w:val="00831D61"/>
    <w:rsid w:val="0083213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6F96"/>
    <w:rsid w:val="008771DC"/>
    <w:rsid w:val="00877208"/>
    <w:rsid w:val="00880AF6"/>
    <w:rsid w:val="00881C1E"/>
    <w:rsid w:val="00882829"/>
    <w:rsid w:val="00882B85"/>
    <w:rsid w:val="00882DA1"/>
    <w:rsid w:val="00883AD3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377F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0BF"/>
    <w:rsid w:val="008C046B"/>
    <w:rsid w:val="008C0BD9"/>
    <w:rsid w:val="008C2238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5FB"/>
    <w:rsid w:val="008E3757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3866"/>
    <w:rsid w:val="008F4665"/>
    <w:rsid w:val="008F54B1"/>
    <w:rsid w:val="008F5937"/>
    <w:rsid w:val="008F5A10"/>
    <w:rsid w:val="008F6476"/>
    <w:rsid w:val="008F6C28"/>
    <w:rsid w:val="008F6F62"/>
    <w:rsid w:val="008F71AE"/>
    <w:rsid w:val="0090088E"/>
    <w:rsid w:val="00902B06"/>
    <w:rsid w:val="0090379C"/>
    <w:rsid w:val="0090446D"/>
    <w:rsid w:val="00905B66"/>
    <w:rsid w:val="00906741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1F49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79F"/>
    <w:rsid w:val="00957A7D"/>
    <w:rsid w:val="00960072"/>
    <w:rsid w:val="0096196C"/>
    <w:rsid w:val="00962B9C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0F23"/>
    <w:rsid w:val="00971032"/>
    <w:rsid w:val="00972100"/>
    <w:rsid w:val="009722BB"/>
    <w:rsid w:val="009727D6"/>
    <w:rsid w:val="00973C72"/>
    <w:rsid w:val="00974FFB"/>
    <w:rsid w:val="009753CE"/>
    <w:rsid w:val="00977AC6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7215"/>
    <w:rsid w:val="00987F7A"/>
    <w:rsid w:val="00990881"/>
    <w:rsid w:val="00990CD9"/>
    <w:rsid w:val="009913DF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89A"/>
    <w:rsid w:val="009A3B25"/>
    <w:rsid w:val="009A4969"/>
    <w:rsid w:val="009A5D34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23CA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A48"/>
    <w:rsid w:val="00A05F74"/>
    <w:rsid w:val="00A062C5"/>
    <w:rsid w:val="00A0637D"/>
    <w:rsid w:val="00A111CF"/>
    <w:rsid w:val="00A11C79"/>
    <w:rsid w:val="00A12F52"/>
    <w:rsid w:val="00A1364E"/>
    <w:rsid w:val="00A14F8E"/>
    <w:rsid w:val="00A15A61"/>
    <w:rsid w:val="00A16390"/>
    <w:rsid w:val="00A16C77"/>
    <w:rsid w:val="00A17438"/>
    <w:rsid w:val="00A21BF9"/>
    <w:rsid w:val="00A222DB"/>
    <w:rsid w:val="00A22872"/>
    <w:rsid w:val="00A231D3"/>
    <w:rsid w:val="00A23DEB"/>
    <w:rsid w:val="00A25759"/>
    <w:rsid w:val="00A2587E"/>
    <w:rsid w:val="00A25C8F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6B4"/>
    <w:rsid w:val="00A42C93"/>
    <w:rsid w:val="00A4313F"/>
    <w:rsid w:val="00A43E3E"/>
    <w:rsid w:val="00A449D2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8E9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4D4C"/>
    <w:rsid w:val="00A84F7E"/>
    <w:rsid w:val="00A86FEF"/>
    <w:rsid w:val="00A8735F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0D3"/>
    <w:rsid w:val="00AB2586"/>
    <w:rsid w:val="00AB266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7BE9"/>
    <w:rsid w:val="00AC0049"/>
    <w:rsid w:val="00AC2FD5"/>
    <w:rsid w:val="00AC3074"/>
    <w:rsid w:val="00AC3319"/>
    <w:rsid w:val="00AC4013"/>
    <w:rsid w:val="00AC4093"/>
    <w:rsid w:val="00AC4A73"/>
    <w:rsid w:val="00AC637C"/>
    <w:rsid w:val="00AC6EF4"/>
    <w:rsid w:val="00AC7557"/>
    <w:rsid w:val="00AC762C"/>
    <w:rsid w:val="00AD0417"/>
    <w:rsid w:val="00AD1245"/>
    <w:rsid w:val="00AD190E"/>
    <w:rsid w:val="00AD1B5D"/>
    <w:rsid w:val="00AD1F15"/>
    <w:rsid w:val="00AD230D"/>
    <w:rsid w:val="00AD2AF6"/>
    <w:rsid w:val="00AD44F3"/>
    <w:rsid w:val="00AD5250"/>
    <w:rsid w:val="00AD53C0"/>
    <w:rsid w:val="00AD60EA"/>
    <w:rsid w:val="00AD64DF"/>
    <w:rsid w:val="00AD6993"/>
    <w:rsid w:val="00AD76D8"/>
    <w:rsid w:val="00AE1487"/>
    <w:rsid w:val="00AE1C5D"/>
    <w:rsid w:val="00AE4680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151"/>
    <w:rsid w:val="00B139B1"/>
    <w:rsid w:val="00B149B7"/>
    <w:rsid w:val="00B1538C"/>
    <w:rsid w:val="00B156E2"/>
    <w:rsid w:val="00B15F6F"/>
    <w:rsid w:val="00B1743D"/>
    <w:rsid w:val="00B177FF"/>
    <w:rsid w:val="00B17A09"/>
    <w:rsid w:val="00B235BB"/>
    <w:rsid w:val="00B24511"/>
    <w:rsid w:val="00B257B8"/>
    <w:rsid w:val="00B26119"/>
    <w:rsid w:val="00B26EFE"/>
    <w:rsid w:val="00B2706E"/>
    <w:rsid w:val="00B27550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378E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997"/>
    <w:rsid w:val="00B47AEF"/>
    <w:rsid w:val="00B47B21"/>
    <w:rsid w:val="00B47C3B"/>
    <w:rsid w:val="00B52B8E"/>
    <w:rsid w:val="00B5538A"/>
    <w:rsid w:val="00B553E2"/>
    <w:rsid w:val="00B55B1B"/>
    <w:rsid w:val="00B55D1D"/>
    <w:rsid w:val="00B569A8"/>
    <w:rsid w:val="00B577A4"/>
    <w:rsid w:val="00B57B3F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C8F"/>
    <w:rsid w:val="00BB5AA0"/>
    <w:rsid w:val="00BB6B7B"/>
    <w:rsid w:val="00BB6EEC"/>
    <w:rsid w:val="00BC06AA"/>
    <w:rsid w:val="00BC13DB"/>
    <w:rsid w:val="00BC2A59"/>
    <w:rsid w:val="00BC2E63"/>
    <w:rsid w:val="00BC3667"/>
    <w:rsid w:val="00BC3DBE"/>
    <w:rsid w:val="00BC4230"/>
    <w:rsid w:val="00BC44AE"/>
    <w:rsid w:val="00BC54B2"/>
    <w:rsid w:val="00BC5909"/>
    <w:rsid w:val="00BC63B4"/>
    <w:rsid w:val="00BC6A9F"/>
    <w:rsid w:val="00BC705D"/>
    <w:rsid w:val="00BC7184"/>
    <w:rsid w:val="00BD0256"/>
    <w:rsid w:val="00BD34F4"/>
    <w:rsid w:val="00BD495D"/>
    <w:rsid w:val="00BD5C88"/>
    <w:rsid w:val="00BD60B9"/>
    <w:rsid w:val="00BD6414"/>
    <w:rsid w:val="00BD72CA"/>
    <w:rsid w:val="00BD74B8"/>
    <w:rsid w:val="00BE025E"/>
    <w:rsid w:val="00BE05FC"/>
    <w:rsid w:val="00BE0691"/>
    <w:rsid w:val="00BE0D2D"/>
    <w:rsid w:val="00BE1112"/>
    <w:rsid w:val="00BE13F7"/>
    <w:rsid w:val="00BE258D"/>
    <w:rsid w:val="00BE2A90"/>
    <w:rsid w:val="00BE3A80"/>
    <w:rsid w:val="00BE3ED9"/>
    <w:rsid w:val="00BE4B82"/>
    <w:rsid w:val="00BE4DF1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594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5FB8"/>
    <w:rsid w:val="00C069FB"/>
    <w:rsid w:val="00C0717F"/>
    <w:rsid w:val="00C07E92"/>
    <w:rsid w:val="00C1083C"/>
    <w:rsid w:val="00C117D4"/>
    <w:rsid w:val="00C13982"/>
    <w:rsid w:val="00C169C0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6BA5"/>
    <w:rsid w:val="00C27084"/>
    <w:rsid w:val="00C30086"/>
    <w:rsid w:val="00C3087A"/>
    <w:rsid w:val="00C30CD4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2608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4B2"/>
    <w:rsid w:val="00C676A0"/>
    <w:rsid w:val="00C7004A"/>
    <w:rsid w:val="00C70391"/>
    <w:rsid w:val="00C71460"/>
    <w:rsid w:val="00C72A4E"/>
    <w:rsid w:val="00C72B8D"/>
    <w:rsid w:val="00C72EF8"/>
    <w:rsid w:val="00C73BDA"/>
    <w:rsid w:val="00C74A18"/>
    <w:rsid w:val="00C75118"/>
    <w:rsid w:val="00C773E3"/>
    <w:rsid w:val="00C80197"/>
    <w:rsid w:val="00C80418"/>
    <w:rsid w:val="00C8310B"/>
    <w:rsid w:val="00C83878"/>
    <w:rsid w:val="00C8393B"/>
    <w:rsid w:val="00C844A7"/>
    <w:rsid w:val="00C848E1"/>
    <w:rsid w:val="00C84C1E"/>
    <w:rsid w:val="00C86073"/>
    <w:rsid w:val="00C8659B"/>
    <w:rsid w:val="00C86AC9"/>
    <w:rsid w:val="00C87175"/>
    <w:rsid w:val="00C904EB"/>
    <w:rsid w:val="00C91F99"/>
    <w:rsid w:val="00C9247C"/>
    <w:rsid w:val="00C92887"/>
    <w:rsid w:val="00C92F89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D37"/>
    <w:rsid w:val="00CB4FA6"/>
    <w:rsid w:val="00CB52BE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15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3307"/>
    <w:rsid w:val="00CE6269"/>
    <w:rsid w:val="00CE6F18"/>
    <w:rsid w:val="00CE70D6"/>
    <w:rsid w:val="00CE7205"/>
    <w:rsid w:val="00CE782F"/>
    <w:rsid w:val="00CE78A0"/>
    <w:rsid w:val="00CE7C82"/>
    <w:rsid w:val="00CF0977"/>
    <w:rsid w:val="00CF40BF"/>
    <w:rsid w:val="00CF4660"/>
    <w:rsid w:val="00CF5A4A"/>
    <w:rsid w:val="00CF7886"/>
    <w:rsid w:val="00CF7B6C"/>
    <w:rsid w:val="00CF7C53"/>
    <w:rsid w:val="00CF7D34"/>
    <w:rsid w:val="00CF7E84"/>
    <w:rsid w:val="00D0049F"/>
    <w:rsid w:val="00D00521"/>
    <w:rsid w:val="00D006C7"/>
    <w:rsid w:val="00D01F2C"/>
    <w:rsid w:val="00D03597"/>
    <w:rsid w:val="00D036EA"/>
    <w:rsid w:val="00D05B5F"/>
    <w:rsid w:val="00D074AA"/>
    <w:rsid w:val="00D07CF8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4CF"/>
    <w:rsid w:val="00D2367A"/>
    <w:rsid w:val="00D2482B"/>
    <w:rsid w:val="00D25BC6"/>
    <w:rsid w:val="00D25D82"/>
    <w:rsid w:val="00D27E28"/>
    <w:rsid w:val="00D30664"/>
    <w:rsid w:val="00D30C1F"/>
    <w:rsid w:val="00D3340D"/>
    <w:rsid w:val="00D3767B"/>
    <w:rsid w:val="00D412A9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57F5F"/>
    <w:rsid w:val="00D57FDD"/>
    <w:rsid w:val="00D60121"/>
    <w:rsid w:val="00D622EF"/>
    <w:rsid w:val="00D623DB"/>
    <w:rsid w:val="00D6277B"/>
    <w:rsid w:val="00D63296"/>
    <w:rsid w:val="00D63A26"/>
    <w:rsid w:val="00D63EA8"/>
    <w:rsid w:val="00D64591"/>
    <w:rsid w:val="00D65577"/>
    <w:rsid w:val="00D6606D"/>
    <w:rsid w:val="00D66116"/>
    <w:rsid w:val="00D6762F"/>
    <w:rsid w:val="00D703AC"/>
    <w:rsid w:val="00D70408"/>
    <w:rsid w:val="00D704DA"/>
    <w:rsid w:val="00D705FF"/>
    <w:rsid w:val="00D70941"/>
    <w:rsid w:val="00D70EA9"/>
    <w:rsid w:val="00D7154F"/>
    <w:rsid w:val="00D726AA"/>
    <w:rsid w:val="00D73766"/>
    <w:rsid w:val="00D73A44"/>
    <w:rsid w:val="00D73B5A"/>
    <w:rsid w:val="00D742B5"/>
    <w:rsid w:val="00D747EE"/>
    <w:rsid w:val="00D748AD"/>
    <w:rsid w:val="00D757DE"/>
    <w:rsid w:val="00D75A42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1EE9"/>
    <w:rsid w:val="00D92187"/>
    <w:rsid w:val="00D92728"/>
    <w:rsid w:val="00D933B9"/>
    <w:rsid w:val="00D94E59"/>
    <w:rsid w:val="00DA098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5F52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5FEF"/>
    <w:rsid w:val="00E065AF"/>
    <w:rsid w:val="00E105AA"/>
    <w:rsid w:val="00E12D8E"/>
    <w:rsid w:val="00E151C6"/>
    <w:rsid w:val="00E15756"/>
    <w:rsid w:val="00E161BE"/>
    <w:rsid w:val="00E203F7"/>
    <w:rsid w:val="00E21576"/>
    <w:rsid w:val="00E2195B"/>
    <w:rsid w:val="00E22696"/>
    <w:rsid w:val="00E22FE7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7096"/>
    <w:rsid w:val="00E4757B"/>
    <w:rsid w:val="00E50892"/>
    <w:rsid w:val="00E5150C"/>
    <w:rsid w:val="00E52897"/>
    <w:rsid w:val="00E53049"/>
    <w:rsid w:val="00E53CBB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15D4"/>
    <w:rsid w:val="00E833DF"/>
    <w:rsid w:val="00E84CAD"/>
    <w:rsid w:val="00E855AC"/>
    <w:rsid w:val="00E85981"/>
    <w:rsid w:val="00E87DF4"/>
    <w:rsid w:val="00E907B4"/>
    <w:rsid w:val="00E9134E"/>
    <w:rsid w:val="00E9195B"/>
    <w:rsid w:val="00E91CB4"/>
    <w:rsid w:val="00E922D2"/>
    <w:rsid w:val="00E9277A"/>
    <w:rsid w:val="00E92879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4459"/>
    <w:rsid w:val="00EA6D1B"/>
    <w:rsid w:val="00EA7224"/>
    <w:rsid w:val="00EA72BB"/>
    <w:rsid w:val="00EA79A0"/>
    <w:rsid w:val="00EB0BF1"/>
    <w:rsid w:val="00EB2148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3C3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7FC"/>
    <w:rsid w:val="00EE599B"/>
    <w:rsid w:val="00EE5E1F"/>
    <w:rsid w:val="00EE7B4B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84"/>
    <w:rsid w:val="00F04DCF"/>
    <w:rsid w:val="00F05EC9"/>
    <w:rsid w:val="00F06C33"/>
    <w:rsid w:val="00F07131"/>
    <w:rsid w:val="00F07B0F"/>
    <w:rsid w:val="00F1082C"/>
    <w:rsid w:val="00F10DF7"/>
    <w:rsid w:val="00F11235"/>
    <w:rsid w:val="00F119D7"/>
    <w:rsid w:val="00F14BC9"/>
    <w:rsid w:val="00F1680B"/>
    <w:rsid w:val="00F1687F"/>
    <w:rsid w:val="00F16FEE"/>
    <w:rsid w:val="00F175CE"/>
    <w:rsid w:val="00F17B8E"/>
    <w:rsid w:val="00F17CA5"/>
    <w:rsid w:val="00F22A79"/>
    <w:rsid w:val="00F23C48"/>
    <w:rsid w:val="00F23C76"/>
    <w:rsid w:val="00F24B19"/>
    <w:rsid w:val="00F256BD"/>
    <w:rsid w:val="00F267A0"/>
    <w:rsid w:val="00F267F1"/>
    <w:rsid w:val="00F273DF"/>
    <w:rsid w:val="00F27851"/>
    <w:rsid w:val="00F27A7A"/>
    <w:rsid w:val="00F27A87"/>
    <w:rsid w:val="00F27D81"/>
    <w:rsid w:val="00F31958"/>
    <w:rsid w:val="00F31EF0"/>
    <w:rsid w:val="00F320C5"/>
    <w:rsid w:val="00F345B2"/>
    <w:rsid w:val="00F36AE0"/>
    <w:rsid w:val="00F40164"/>
    <w:rsid w:val="00F40A70"/>
    <w:rsid w:val="00F428C6"/>
    <w:rsid w:val="00F4322E"/>
    <w:rsid w:val="00F43BA8"/>
    <w:rsid w:val="00F45447"/>
    <w:rsid w:val="00F45608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F83"/>
    <w:rsid w:val="00F5538D"/>
    <w:rsid w:val="00F55DB1"/>
    <w:rsid w:val="00F55E07"/>
    <w:rsid w:val="00F56C59"/>
    <w:rsid w:val="00F57F44"/>
    <w:rsid w:val="00F60D2C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CE8"/>
    <w:rsid w:val="00F87780"/>
    <w:rsid w:val="00F90053"/>
    <w:rsid w:val="00F9127B"/>
    <w:rsid w:val="00F91E46"/>
    <w:rsid w:val="00F92CCE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D9F"/>
    <w:rsid w:val="00FA2E81"/>
    <w:rsid w:val="00FA30DA"/>
    <w:rsid w:val="00FA3968"/>
    <w:rsid w:val="00FA6335"/>
    <w:rsid w:val="00FA670F"/>
    <w:rsid w:val="00FA751E"/>
    <w:rsid w:val="00FA75C1"/>
    <w:rsid w:val="00FB0474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E9B"/>
    <w:rsid w:val="00FD54E2"/>
    <w:rsid w:val="00FD55BD"/>
    <w:rsid w:val="00FD58EF"/>
    <w:rsid w:val="00FD5D91"/>
    <w:rsid w:val="00FD6153"/>
    <w:rsid w:val="00FD6786"/>
    <w:rsid w:val="00FD6A2A"/>
    <w:rsid w:val="00FD77AD"/>
    <w:rsid w:val="00FD7A14"/>
    <w:rsid w:val="00FE014A"/>
    <w:rsid w:val="00FE113D"/>
    <w:rsid w:val="00FE15CB"/>
    <w:rsid w:val="00FE244A"/>
    <w:rsid w:val="00FE2AFF"/>
    <w:rsid w:val="00FE3937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3758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FD5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D55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FD55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55BD"/>
    <w:rPr>
      <w:sz w:val="28"/>
      <w:szCs w:val="28"/>
      <w:lang w:eastAsia="en-US" w:bidi="he-IL"/>
    </w:rPr>
  </w:style>
  <w:style w:type="character" w:customStyle="1" w:styleId="xdexpressionbox1">
    <w:name w:val="xdexpressionbox1"/>
    <w:basedOn w:val="DefaultParagraphFont"/>
    <w:rsid w:val="0065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 Asoul</cp:lastModifiedBy>
  <cp:revision>114</cp:revision>
  <cp:lastPrinted>2020-06-01T08:42:00Z</cp:lastPrinted>
  <dcterms:created xsi:type="dcterms:W3CDTF">2022-10-30T10:59:00Z</dcterms:created>
  <dcterms:modified xsi:type="dcterms:W3CDTF">2022-12-04T11:16:00Z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